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0FCFE4C"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552B3D">
        <w:rPr>
          <w:rFonts w:asciiTheme="majorHAnsi" w:hAnsiTheme="majorHAnsi"/>
          <w:color w:val="FFFFFF" w:themeColor="background1"/>
          <w:sz w:val="72"/>
          <w:szCs w:val="72"/>
        </w:rPr>
        <w:t>novembro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1B37968" w14:textId="2B80B517" w:rsidR="00552B3D"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96725514" w:history="1">
        <w:r w:rsidR="00552B3D" w:rsidRPr="007C3CF7">
          <w:rPr>
            <w:rStyle w:val="Hyperlink"/>
            <w:noProof/>
          </w:rPr>
          <w:t>Introdução</w:t>
        </w:r>
        <w:r w:rsidR="00552B3D">
          <w:rPr>
            <w:noProof/>
            <w:webHidden/>
          </w:rPr>
          <w:tab/>
        </w:r>
        <w:r w:rsidR="00552B3D">
          <w:rPr>
            <w:noProof/>
            <w:webHidden/>
          </w:rPr>
          <w:fldChar w:fldCharType="begin"/>
        </w:r>
        <w:r w:rsidR="00552B3D">
          <w:rPr>
            <w:noProof/>
            <w:webHidden/>
          </w:rPr>
          <w:instrText xml:space="preserve"> PAGEREF _Toc496725514 \h </w:instrText>
        </w:r>
        <w:r w:rsidR="00552B3D">
          <w:rPr>
            <w:noProof/>
            <w:webHidden/>
          </w:rPr>
        </w:r>
        <w:r w:rsidR="00552B3D">
          <w:rPr>
            <w:noProof/>
            <w:webHidden/>
          </w:rPr>
          <w:fldChar w:fldCharType="separate"/>
        </w:r>
        <w:r w:rsidR="00552B3D">
          <w:rPr>
            <w:noProof/>
            <w:webHidden/>
          </w:rPr>
          <w:t>3</w:t>
        </w:r>
        <w:r w:rsidR="00552B3D">
          <w:rPr>
            <w:noProof/>
            <w:webHidden/>
          </w:rPr>
          <w:fldChar w:fldCharType="end"/>
        </w:r>
      </w:hyperlink>
    </w:p>
    <w:p w14:paraId="3D4564EC" w14:textId="4EBA0DA1" w:rsidR="00552B3D" w:rsidRDefault="007F696F">
      <w:pPr>
        <w:pStyle w:val="TOC3"/>
        <w:rPr>
          <w:rFonts w:eastAsiaTheme="minorEastAsia"/>
          <w:b w:val="0"/>
          <w:smallCaps w:val="0"/>
          <w:sz w:val="22"/>
          <w:lang w:val="en-US" w:eastAsia="en-US" w:bidi="ar-SA"/>
        </w:rPr>
      </w:pPr>
      <w:hyperlink w:anchor="_Toc496725515" w:history="1">
        <w:r w:rsidR="00552B3D" w:rsidRPr="007C3CF7">
          <w:rPr>
            <w:rStyle w:val="Hyperlink"/>
          </w:rPr>
          <w:t>Versões Anteriores</w:t>
        </w:r>
        <w:r w:rsidR="00552B3D">
          <w:rPr>
            <w:webHidden/>
          </w:rPr>
          <w:tab/>
        </w:r>
        <w:r w:rsidR="00552B3D">
          <w:rPr>
            <w:webHidden/>
          </w:rPr>
          <w:fldChar w:fldCharType="begin"/>
        </w:r>
        <w:r w:rsidR="00552B3D">
          <w:rPr>
            <w:webHidden/>
          </w:rPr>
          <w:instrText xml:space="preserve"> PAGEREF _Toc496725515 \h </w:instrText>
        </w:r>
        <w:r w:rsidR="00552B3D">
          <w:rPr>
            <w:webHidden/>
          </w:rPr>
        </w:r>
        <w:r w:rsidR="00552B3D">
          <w:rPr>
            <w:webHidden/>
          </w:rPr>
          <w:fldChar w:fldCharType="separate"/>
        </w:r>
        <w:r w:rsidR="00552B3D">
          <w:rPr>
            <w:webHidden/>
          </w:rPr>
          <w:t>3</w:t>
        </w:r>
        <w:r w:rsidR="00552B3D">
          <w:rPr>
            <w:webHidden/>
          </w:rPr>
          <w:fldChar w:fldCharType="end"/>
        </w:r>
      </w:hyperlink>
    </w:p>
    <w:p w14:paraId="2A3D78EB" w14:textId="4304C395" w:rsidR="00552B3D" w:rsidRDefault="007F696F">
      <w:pPr>
        <w:pStyle w:val="TOC3"/>
        <w:rPr>
          <w:rFonts w:eastAsiaTheme="minorEastAsia"/>
          <w:b w:val="0"/>
          <w:smallCaps w:val="0"/>
          <w:sz w:val="22"/>
          <w:lang w:val="en-US" w:eastAsia="en-US" w:bidi="ar-SA"/>
        </w:rPr>
      </w:pPr>
      <w:hyperlink w:anchor="_Toc496725516" w:history="1">
        <w:r w:rsidR="00552B3D" w:rsidRPr="007C3CF7">
          <w:rPr>
            <w:rStyle w:val="Hyperlink"/>
          </w:rPr>
          <w:t>Esclarecimentos e Resumo das Alterações</w:t>
        </w:r>
        <w:r w:rsidR="00552B3D">
          <w:rPr>
            <w:webHidden/>
          </w:rPr>
          <w:tab/>
        </w:r>
        <w:r w:rsidR="00552B3D">
          <w:rPr>
            <w:webHidden/>
          </w:rPr>
          <w:fldChar w:fldCharType="begin"/>
        </w:r>
        <w:r w:rsidR="00552B3D">
          <w:rPr>
            <w:webHidden/>
          </w:rPr>
          <w:instrText xml:space="preserve"> PAGEREF _Toc496725516 \h </w:instrText>
        </w:r>
        <w:r w:rsidR="00552B3D">
          <w:rPr>
            <w:webHidden/>
          </w:rPr>
        </w:r>
        <w:r w:rsidR="00552B3D">
          <w:rPr>
            <w:webHidden/>
          </w:rPr>
          <w:fldChar w:fldCharType="separate"/>
        </w:r>
        <w:r w:rsidR="00552B3D">
          <w:rPr>
            <w:webHidden/>
          </w:rPr>
          <w:t>3</w:t>
        </w:r>
        <w:r w:rsidR="00552B3D">
          <w:rPr>
            <w:webHidden/>
          </w:rPr>
          <w:fldChar w:fldCharType="end"/>
        </w:r>
      </w:hyperlink>
    </w:p>
    <w:p w14:paraId="13549848" w14:textId="1299DFE0" w:rsidR="00552B3D" w:rsidRDefault="007F696F">
      <w:pPr>
        <w:pStyle w:val="TOC1"/>
        <w:tabs>
          <w:tab w:val="right" w:leader="dot" w:pos="5030"/>
        </w:tabs>
        <w:rPr>
          <w:rFonts w:eastAsiaTheme="minorEastAsia"/>
          <w:b w:val="0"/>
          <w:caps w:val="0"/>
          <w:noProof/>
          <w:sz w:val="22"/>
          <w:lang w:val="en-US" w:eastAsia="en-US" w:bidi="ar-SA"/>
        </w:rPr>
      </w:pPr>
      <w:hyperlink w:anchor="_Toc496725517" w:history="1">
        <w:r w:rsidR="00552B3D" w:rsidRPr="007C3CF7">
          <w:rPr>
            <w:rStyle w:val="Hyperlink"/>
            <w:noProof/>
          </w:rPr>
          <w:t>Termos Gerais</w:t>
        </w:r>
        <w:r w:rsidR="00552B3D">
          <w:rPr>
            <w:noProof/>
            <w:webHidden/>
          </w:rPr>
          <w:tab/>
        </w:r>
        <w:r w:rsidR="00552B3D">
          <w:rPr>
            <w:noProof/>
            <w:webHidden/>
          </w:rPr>
          <w:fldChar w:fldCharType="begin"/>
        </w:r>
        <w:r w:rsidR="00552B3D">
          <w:rPr>
            <w:noProof/>
            <w:webHidden/>
          </w:rPr>
          <w:instrText xml:space="preserve"> PAGEREF _Toc496725517 \h </w:instrText>
        </w:r>
        <w:r w:rsidR="00552B3D">
          <w:rPr>
            <w:noProof/>
            <w:webHidden/>
          </w:rPr>
        </w:r>
        <w:r w:rsidR="00552B3D">
          <w:rPr>
            <w:noProof/>
            <w:webHidden/>
          </w:rPr>
          <w:fldChar w:fldCharType="separate"/>
        </w:r>
        <w:r w:rsidR="00552B3D">
          <w:rPr>
            <w:noProof/>
            <w:webHidden/>
          </w:rPr>
          <w:t>4</w:t>
        </w:r>
        <w:r w:rsidR="00552B3D">
          <w:rPr>
            <w:noProof/>
            <w:webHidden/>
          </w:rPr>
          <w:fldChar w:fldCharType="end"/>
        </w:r>
      </w:hyperlink>
    </w:p>
    <w:p w14:paraId="2F62AB85" w14:textId="1315F392" w:rsidR="00552B3D" w:rsidRDefault="007F696F">
      <w:pPr>
        <w:pStyle w:val="TOC5"/>
        <w:tabs>
          <w:tab w:val="right" w:leader="dot" w:pos="5030"/>
        </w:tabs>
        <w:rPr>
          <w:rFonts w:eastAsiaTheme="minorEastAsia"/>
          <w:noProof/>
          <w:sz w:val="22"/>
          <w:lang w:val="en-US" w:eastAsia="en-US" w:bidi="ar-SA"/>
        </w:rPr>
      </w:pPr>
      <w:hyperlink w:anchor="_Toc496725518" w:history="1">
        <w:r w:rsidR="00552B3D" w:rsidRPr="007C3CF7">
          <w:rPr>
            <w:rStyle w:val="Hyperlink"/>
            <w:noProof/>
          </w:rPr>
          <w:t>Definições</w:t>
        </w:r>
        <w:r w:rsidR="00552B3D">
          <w:rPr>
            <w:noProof/>
            <w:webHidden/>
          </w:rPr>
          <w:tab/>
        </w:r>
        <w:r w:rsidR="00552B3D">
          <w:rPr>
            <w:noProof/>
            <w:webHidden/>
          </w:rPr>
          <w:fldChar w:fldCharType="begin"/>
        </w:r>
        <w:r w:rsidR="00552B3D">
          <w:rPr>
            <w:noProof/>
            <w:webHidden/>
          </w:rPr>
          <w:instrText xml:space="preserve"> PAGEREF _Toc496725518 \h </w:instrText>
        </w:r>
        <w:r w:rsidR="00552B3D">
          <w:rPr>
            <w:noProof/>
            <w:webHidden/>
          </w:rPr>
        </w:r>
        <w:r w:rsidR="00552B3D">
          <w:rPr>
            <w:noProof/>
            <w:webHidden/>
          </w:rPr>
          <w:fldChar w:fldCharType="separate"/>
        </w:r>
        <w:r w:rsidR="00552B3D">
          <w:rPr>
            <w:noProof/>
            <w:webHidden/>
          </w:rPr>
          <w:t>4</w:t>
        </w:r>
        <w:r w:rsidR="00552B3D">
          <w:rPr>
            <w:noProof/>
            <w:webHidden/>
          </w:rPr>
          <w:fldChar w:fldCharType="end"/>
        </w:r>
      </w:hyperlink>
    </w:p>
    <w:p w14:paraId="775ACAFB" w14:textId="4DB758EB" w:rsidR="00552B3D" w:rsidRDefault="007F696F">
      <w:pPr>
        <w:pStyle w:val="TOC5"/>
        <w:tabs>
          <w:tab w:val="right" w:leader="dot" w:pos="5030"/>
        </w:tabs>
        <w:rPr>
          <w:rFonts w:eastAsiaTheme="minorEastAsia"/>
          <w:noProof/>
          <w:sz w:val="22"/>
          <w:lang w:val="en-US" w:eastAsia="en-US" w:bidi="ar-SA"/>
        </w:rPr>
      </w:pPr>
      <w:hyperlink w:anchor="_Toc496725519" w:history="1">
        <w:r w:rsidR="00552B3D" w:rsidRPr="007C3CF7">
          <w:rPr>
            <w:rStyle w:val="Hyperlink"/>
            <w:noProof/>
          </w:rPr>
          <w:t>Atualizações dos Termos dos Serviços Online</w:t>
        </w:r>
        <w:r w:rsidR="00552B3D">
          <w:rPr>
            <w:noProof/>
            <w:webHidden/>
          </w:rPr>
          <w:tab/>
        </w:r>
        <w:r w:rsidR="00552B3D">
          <w:rPr>
            <w:noProof/>
            <w:webHidden/>
          </w:rPr>
          <w:fldChar w:fldCharType="begin"/>
        </w:r>
        <w:r w:rsidR="00552B3D">
          <w:rPr>
            <w:noProof/>
            <w:webHidden/>
          </w:rPr>
          <w:instrText xml:space="preserve"> PAGEREF _Toc496725519 \h </w:instrText>
        </w:r>
        <w:r w:rsidR="00552B3D">
          <w:rPr>
            <w:noProof/>
            <w:webHidden/>
          </w:rPr>
        </w:r>
        <w:r w:rsidR="00552B3D">
          <w:rPr>
            <w:noProof/>
            <w:webHidden/>
          </w:rPr>
          <w:fldChar w:fldCharType="separate"/>
        </w:r>
        <w:r w:rsidR="00552B3D">
          <w:rPr>
            <w:noProof/>
            <w:webHidden/>
          </w:rPr>
          <w:t>4</w:t>
        </w:r>
        <w:r w:rsidR="00552B3D">
          <w:rPr>
            <w:noProof/>
            <w:webHidden/>
          </w:rPr>
          <w:fldChar w:fldCharType="end"/>
        </w:r>
      </w:hyperlink>
    </w:p>
    <w:p w14:paraId="7129EBD4" w14:textId="7EE218DE" w:rsidR="00552B3D" w:rsidRDefault="007F696F">
      <w:pPr>
        <w:pStyle w:val="TOC5"/>
        <w:tabs>
          <w:tab w:val="right" w:leader="dot" w:pos="5030"/>
        </w:tabs>
        <w:rPr>
          <w:rFonts w:eastAsiaTheme="minorEastAsia"/>
          <w:noProof/>
          <w:sz w:val="22"/>
          <w:lang w:val="en-US" w:eastAsia="en-US" w:bidi="ar-SA"/>
        </w:rPr>
      </w:pPr>
      <w:hyperlink w:anchor="_Toc496725520" w:history="1">
        <w:r w:rsidR="00552B3D" w:rsidRPr="007C3CF7">
          <w:rPr>
            <w:rStyle w:val="Hyperlink"/>
            <w:noProof/>
          </w:rPr>
          <w:t>Disponibilidade e Alterações nos Serviços Online</w:t>
        </w:r>
        <w:r w:rsidR="00552B3D">
          <w:rPr>
            <w:noProof/>
            <w:webHidden/>
          </w:rPr>
          <w:tab/>
        </w:r>
        <w:r w:rsidR="00552B3D">
          <w:rPr>
            <w:noProof/>
            <w:webHidden/>
          </w:rPr>
          <w:fldChar w:fldCharType="begin"/>
        </w:r>
        <w:r w:rsidR="00552B3D">
          <w:rPr>
            <w:noProof/>
            <w:webHidden/>
          </w:rPr>
          <w:instrText xml:space="preserve"> PAGEREF _Toc496725520 \h </w:instrText>
        </w:r>
        <w:r w:rsidR="00552B3D">
          <w:rPr>
            <w:noProof/>
            <w:webHidden/>
          </w:rPr>
        </w:r>
        <w:r w:rsidR="00552B3D">
          <w:rPr>
            <w:noProof/>
            <w:webHidden/>
          </w:rPr>
          <w:fldChar w:fldCharType="separate"/>
        </w:r>
        <w:r w:rsidR="00552B3D">
          <w:rPr>
            <w:noProof/>
            <w:webHidden/>
          </w:rPr>
          <w:t>4</w:t>
        </w:r>
        <w:r w:rsidR="00552B3D">
          <w:rPr>
            <w:noProof/>
            <w:webHidden/>
          </w:rPr>
          <w:fldChar w:fldCharType="end"/>
        </w:r>
      </w:hyperlink>
    </w:p>
    <w:p w14:paraId="70490C8A" w14:textId="582AFAB9" w:rsidR="00552B3D" w:rsidRDefault="007F696F">
      <w:pPr>
        <w:pStyle w:val="TOC5"/>
        <w:tabs>
          <w:tab w:val="right" w:leader="dot" w:pos="5030"/>
        </w:tabs>
        <w:rPr>
          <w:rFonts w:eastAsiaTheme="minorEastAsia"/>
          <w:noProof/>
          <w:sz w:val="22"/>
          <w:lang w:val="en-US" w:eastAsia="en-US" w:bidi="ar-SA"/>
        </w:rPr>
      </w:pPr>
      <w:hyperlink w:anchor="_Toc496725521" w:history="1">
        <w:r w:rsidR="00552B3D" w:rsidRPr="007C3CF7">
          <w:rPr>
            <w:rStyle w:val="Hyperlink"/>
            <w:noProof/>
          </w:rPr>
          <w:t>Retenção de Dados</w:t>
        </w:r>
        <w:r w:rsidR="00552B3D">
          <w:rPr>
            <w:noProof/>
            <w:webHidden/>
          </w:rPr>
          <w:tab/>
        </w:r>
        <w:r w:rsidR="00552B3D">
          <w:rPr>
            <w:noProof/>
            <w:webHidden/>
          </w:rPr>
          <w:fldChar w:fldCharType="begin"/>
        </w:r>
        <w:r w:rsidR="00552B3D">
          <w:rPr>
            <w:noProof/>
            <w:webHidden/>
          </w:rPr>
          <w:instrText xml:space="preserve"> PAGEREF _Toc496725521 \h </w:instrText>
        </w:r>
        <w:r w:rsidR="00552B3D">
          <w:rPr>
            <w:noProof/>
            <w:webHidden/>
          </w:rPr>
        </w:r>
        <w:r w:rsidR="00552B3D">
          <w:rPr>
            <w:noProof/>
            <w:webHidden/>
          </w:rPr>
          <w:fldChar w:fldCharType="separate"/>
        </w:r>
        <w:r w:rsidR="00552B3D">
          <w:rPr>
            <w:noProof/>
            <w:webHidden/>
          </w:rPr>
          <w:t>5</w:t>
        </w:r>
        <w:r w:rsidR="00552B3D">
          <w:rPr>
            <w:noProof/>
            <w:webHidden/>
          </w:rPr>
          <w:fldChar w:fldCharType="end"/>
        </w:r>
      </w:hyperlink>
    </w:p>
    <w:p w14:paraId="3D72F2F5" w14:textId="4CF68A54" w:rsidR="00552B3D" w:rsidRDefault="007F696F">
      <w:pPr>
        <w:pStyle w:val="TOC5"/>
        <w:tabs>
          <w:tab w:val="right" w:leader="dot" w:pos="5030"/>
        </w:tabs>
        <w:rPr>
          <w:rFonts w:eastAsiaTheme="minorEastAsia"/>
          <w:noProof/>
          <w:sz w:val="22"/>
          <w:lang w:val="en-US" w:eastAsia="en-US" w:bidi="ar-SA"/>
        </w:rPr>
      </w:pPr>
      <w:hyperlink w:anchor="_Toc496725522" w:history="1">
        <w:r w:rsidR="00552B3D" w:rsidRPr="007C3CF7">
          <w:rPr>
            <w:rStyle w:val="Hyperlink"/>
            <w:noProof/>
          </w:rPr>
          <w:t>Uso de Software com o Serviço Online</w:t>
        </w:r>
        <w:r w:rsidR="00552B3D">
          <w:rPr>
            <w:noProof/>
            <w:webHidden/>
          </w:rPr>
          <w:tab/>
        </w:r>
        <w:r w:rsidR="00552B3D">
          <w:rPr>
            <w:noProof/>
            <w:webHidden/>
          </w:rPr>
          <w:fldChar w:fldCharType="begin"/>
        </w:r>
        <w:r w:rsidR="00552B3D">
          <w:rPr>
            <w:noProof/>
            <w:webHidden/>
          </w:rPr>
          <w:instrText xml:space="preserve"> PAGEREF _Toc496725522 \h </w:instrText>
        </w:r>
        <w:r w:rsidR="00552B3D">
          <w:rPr>
            <w:noProof/>
            <w:webHidden/>
          </w:rPr>
        </w:r>
        <w:r w:rsidR="00552B3D">
          <w:rPr>
            <w:noProof/>
            <w:webHidden/>
          </w:rPr>
          <w:fldChar w:fldCharType="separate"/>
        </w:r>
        <w:r w:rsidR="00552B3D">
          <w:rPr>
            <w:noProof/>
            <w:webHidden/>
          </w:rPr>
          <w:t>5</w:t>
        </w:r>
        <w:r w:rsidR="00552B3D">
          <w:rPr>
            <w:noProof/>
            <w:webHidden/>
          </w:rPr>
          <w:fldChar w:fldCharType="end"/>
        </w:r>
      </w:hyperlink>
    </w:p>
    <w:p w14:paraId="7DDF7F56" w14:textId="28817994" w:rsidR="00552B3D" w:rsidRDefault="007F696F">
      <w:pPr>
        <w:pStyle w:val="TOC5"/>
        <w:tabs>
          <w:tab w:val="right" w:leader="dot" w:pos="5030"/>
        </w:tabs>
        <w:rPr>
          <w:rFonts w:eastAsiaTheme="minorEastAsia"/>
          <w:noProof/>
          <w:sz w:val="22"/>
          <w:lang w:val="en-US" w:eastAsia="en-US" w:bidi="ar-SA"/>
        </w:rPr>
      </w:pPr>
      <w:hyperlink w:anchor="_Toc496725523" w:history="1">
        <w:r w:rsidR="00552B3D" w:rsidRPr="007C3CF7">
          <w:rPr>
            <w:rStyle w:val="Hyperlink"/>
            <w:noProof/>
          </w:rPr>
          <w:t>Produtos que Não Sejam da Microsoft</w:t>
        </w:r>
        <w:r w:rsidR="00552B3D">
          <w:rPr>
            <w:noProof/>
            <w:webHidden/>
          </w:rPr>
          <w:tab/>
        </w:r>
        <w:r w:rsidR="00552B3D">
          <w:rPr>
            <w:noProof/>
            <w:webHidden/>
          </w:rPr>
          <w:fldChar w:fldCharType="begin"/>
        </w:r>
        <w:r w:rsidR="00552B3D">
          <w:rPr>
            <w:noProof/>
            <w:webHidden/>
          </w:rPr>
          <w:instrText xml:space="preserve"> PAGEREF _Toc496725523 \h </w:instrText>
        </w:r>
        <w:r w:rsidR="00552B3D">
          <w:rPr>
            <w:noProof/>
            <w:webHidden/>
          </w:rPr>
        </w:r>
        <w:r w:rsidR="00552B3D">
          <w:rPr>
            <w:noProof/>
            <w:webHidden/>
          </w:rPr>
          <w:fldChar w:fldCharType="separate"/>
        </w:r>
        <w:r w:rsidR="00552B3D">
          <w:rPr>
            <w:noProof/>
            <w:webHidden/>
          </w:rPr>
          <w:t>5</w:t>
        </w:r>
        <w:r w:rsidR="00552B3D">
          <w:rPr>
            <w:noProof/>
            <w:webHidden/>
          </w:rPr>
          <w:fldChar w:fldCharType="end"/>
        </w:r>
      </w:hyperlink>
    </w:p>
    <w:p w14:paraId="0224FA63" w14:textId="439D907F" w:rsidR="00552B3D" w:rsidRDefault="007F696F">
      <w:pPr>
        <w:pStyle w:val="TOC5"/>
        <w:tabs>
          <w:tab w:val="right" w:leader="dot" w:pos="5030"/>
        </w:tabs>
        <w:rPr>
          <w:rFonts w:eastAsiaTheme="minorEastAsia"/>
          <w:noProof/>
          <w:sz w:val="22"/>
          <w:lang w:val="en-US" w:eastAsia="en-US" w:bidi="ar-SA"/>
        </w:rPr>
      </w:pPr>
      <w:hyperlink w:anchor="_Toc496725524" w:history="1">
        <w:r w:rsidR="00552B3D" w:rsidRPr="007C3CF7">
          <w:rPr>
            <w:rStyle w:val="Hyperlink"/>
            <w:noProof/>
          </w:rPr>
          <w:t>Política de Uso Aceitável</w:t>
        </w:r>
        <w:r w:rsidR="00552B3D">
          <w:rPr>
            <w:noProof/>
            <w:webHidden/>
          </w:rPr>
          <w:tab/>
        </w:r>
        <w:r w:rsidR="00552B3D">
          <w:rPr>
            <w:noProof/>
            <w:webHidden/>
          </w:rPr>
          <w:fldChar w:fldCharType="begin"/>
        </w:r>
        <w:r w:rsidR="00552B3D">
          <w:rPr>
            <w:noProof/>
            <w:webHidden/>
          </w:rPr>
          <w:instrText xml:space="preserve"> PAGEREF _Toc496725524 \h </w:instrText>
        </w:r>
        <w:r w:rsidR="00552B3D">
          <w:rPr>
            <w:noProof/>
            <w:webHidden/>
          </w:rPr>
        </w:r>
        <w:r w:rsidR="00552B3D">
          <w:rPr>
            <w:noProof/>
            <w:webHidden/>
          </w:rPr>
          <w:fldChar w:fldCharType="separate"/>
        </w:r>
        <w:r w:rsidR="00552B3D">
          <w:rPr>
            <w:noProof/>
            <w:webHidden/>
          </w:rPr>
          <w:t>5</w:t>
        </w:r>
        <w:r w:rsidR="00552B3D">
          <w:rPr>
            <w:noProof/>
            <w:webHidden/>
          </w:rPr>
          <w:fldChar w:fldCharType="end"/>
        </w:r>
      </w:hyperlink>
    </w:p>
    <w:p w14:paraId="5FA64A0E" w14:textId="6B74D671" w:rsidR="00552B3D" w:rsidRDefault="007F696F">
      <w:pPr>
        <w:pStyle w:val="TOC5"/>
        <w:tabs>
          <w:tab w:val="right" w:leader="dot" w:pos="5030"/>
        </w:tabs>
        <w:rPr>
          <w:rFonts w:eastAsiaTheme="minorEastAsia"/>
          <w:noProof/>
          <w:sz w:val="22"/>
          <w:lang w:val="en-US" w:eastAsia="en-US" w:bidi="ar-SA"/>
        </w:rPr>
      </w:pPr>
      <w:hyperlink w:anchor="_Toc496725525" w:history="1">
        <w:r w:rsidR="00552B3D" w:rsidRPr="007C3CF7">
          <w:rPr>
            <w:rStyle w:val="Hyperlink"/>
            <w:noProof/>
          </w:rPr>
          <w:t>Limitações Técnicas</w:t>
        </w:r>
        <w:r w:rsidR="00552B3D">
          <w:rPr>
            <w:noProof/>
            <w:webHidden/>
          </w:rPr>
          <w:tab/>
        </w:r>
        <w:r w:rsidR="00552B3D">
          <w:rPr>
            <w:noProof/>
            <w:webHidden/>
          </w:rPr>
          <w:fldChar w:fldCharType="begin"/>
        </w:r>
        <w:r w:rsidR="00552B3D">
          <w:rPr>
            <w:noProof/>
            <w:webHidden/>
          </w:rPr>
          <w:instrText xml:space="preserve"> PAGEREF _Toc496725525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0973EDBB" w14:textId="6B538CD3" w:rsidR="00552B3D" w:rsidRDefault="007F696F">
      <w:pPr>
        <w:pStyle w:val="TOC5"/>
        <w:tabs>
          <w:tab w:val="right" w:leader="dot" w:pos="5030"/>
        </w:tabs>
        <w:rPr>
          <w:rFonts w:eastAsiaTheme="minorEastAsia"/>
          <w:noProof/>
          <w:sz w:val="22"/>
          <w:lang w:val="en-US" w:eastAsia="en-US" w:bidi="ar-SA"/>
        </w:rPr>
      </w:pPr>
      <w:hyperlink w:anchor="_Toc496725526" w:history="1">
        <w:r w:rsidR="00552B3D" w:rsidRPr="007C3CF7">
          <w:rPr>
            <w:rStyle w:val="Hyperlink"/>
            <w:noProof/>
          </w:rPr>
          <w:t>Cumprimento das Leis</w:t>
        </w:r>
        <w:r w:rsidR="00552B3D">
          <w:rPr>
            <w:noProof/>
            <w:webHidden/>
          </w:rPr>
          <w:tab/>
        </w:r>
        <w:r w:rsidR="00552B3D">
          <w:rPr>
            <w:noProof/>
            <w:webHidden/>
          </w:rPr>
          <w:fldChar w:fldCharType="begin"/>
        </w:r>
        <w:r w:rsidR="00552B3D">
          <w:rPr>
            <w:noProof/>
            <w:webHidden/>
          </w:rPr>
          <w:instrText xml:space="preserve"> PAGEREF _Toc496725526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3F73E5F7" w14:textId="0597FB29" w:rsidR="00552B3D" w:rsidRDefault="007F696F">
      <w:pPr>
        <w:pStyle w:val="TOC5"/>
        <w:tabs>
          <w:tab w:val="right" w:leader="dot" w:pos="5030"/>
        </w:tabs>
        <w:rPr>
          <w:rFonts w:eastAsiaTheme="minorEastAsia"/>
          <w:noProof/>
          <w:sz w:val="22"/>
          <w:lang w:val="en-US" w:eastAsia="en-US" w:bidi="ar-SA"/>
        </w:rPr>
      </w:pPr>
      <w:hyperlink w:anchor="_Toc496725527" w:history="1">
        <w:r w:rsidR="00552B3D" w:rsidRPr="007C3CF7">
          <w:rPr>
            <w:rStyle w:val="Hyperlink"/>
            <w:noProof/>
          </w:rPr>
          <w:t>Serviços de Importação/Exportação</w:t>
        </w:r>
        <w:r w:rsidR="00552B3D">
          <w:rPr>
            <w:noProof/>
            <w:webHidden/>
          </w:rPr>
          <w:tab/>
        </w:r>
        <w:r w:rsidR="00552B3D">
          <w:rPr>
            <w:noProof/>
            <w:webHidden/>
          </w:rPr>
          <w:fldChar w:fldCharType="begin"/>
        </w:r>
        <w:r w:rsidR="00552B3D">
          <w:rPr>
            <w:noProof/>
            <w:webHidden/>
          </w:rPr>
          <w:instrText xml:space="preserve"> PAGEREF _Toc496725527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5C4A1610" w14:textId="0A1148B7" w:rsidR="00552B3D" w:rsidRDefault="007F696F">
      <w:pPr>
        <w:pStyle w:val="TOC5"/>
        <w:tabs>
          <w:tab w:val="right" w:leader="dot" w:pos="5030"/>
        </w:tabs>
        <w:rPr>
          <w:rFonts w:eastAsiaTheme="minorEastAsia"/>
          <w:noProof/>
          <w:sz w:val="22"/>
          <w:lang w:val="en-US" w:eastAsia="en-US" w:bidi="ar-SA"/>
        </w:rPr>
      </w:pPr>
      <w:hyperlink w:anchor="_Toc496725528" w:history="1">
        <w:r w:rsidR="00552B3D" w:rsidRPr="007C3CF7">
          <w:rPr>
            <w:rStyle w:val="Hyperlink"/>
            <w:noProof/>
          </w:rPr>
          <w:t>Notificações Eletrônicas</w:t>
        </w:r>
        <w:r w:rsidR="00552B3D">
          <w:rPr>
            <w:noProof/>
            <w:webHidden/>
          </w:rPr>
          <w:tab/>
        </w:r>
        <w:r w:rsidR="00552B3D">
          <w:rPr>
            <w:noProof/>
            <w:webHidden/>
          </w:rPr>
          <w:fldChar w:fldCharType="begin"/>
        </w:r>
        <w:r w:rsidR="00552B3D">
          <w:rPr>
            <w:noProof/>
            <w:webHidden/>
          </w:rPr>
          <w:instrText xml:space="preserve"> PAGEREF _Toc496725528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213D3BC8" w14:textId="149ACA81" w:rsidR="00552B3D" w:rsidRDefault="007F696F">
      <w:pPr>
        <w:pStyle w:val="TOC5"/>
        <w:tabs>
          <w:tab w:val="right" w:leader="dot" w:pos="5030"/>
        </w:tabs>
        <w:rPr>
          <w:rFonts w:eastAsiaTheme="minorEastAsia"/>
          <w:noProof/>
          <w:sz w:val="22"/>
          <w:lang w:val="en-US" w:eastAsia="en-US" w:bidi="ar-SA"/>
        </w:rPr>
      </w:pPr>
      <w:hyperlink w:anchor="_Toc496725529" w:history="1">
        <w:r w:rsidR="00552B3D" w:rsidRPr="007C3CF7">
          <w:rPr>
            <w:rStyle w:val="Hyperlink"/>
            <w:noProof/>
          </w:rPr>
          <w:t>Reconsignação da Licença</w:t>
        </w:r>
        <w:r w:rsidR="00552B3D">
          <w:rPr>
            <w:noProof/>
            <w:webHidden/>
          </w:rPr>
          <w:tab/>
        </w:r>
        <w:r w:rsidR="00552B3D">
          <w:rPr>
            <w:noProof/>
            <w:webHidden/>
          </w:rPr>
          <w:fldChar w:fldCharType="begin"/>
        </w:r>
        <w:r w:rsidR="00552B3D">
          <w:rPr>
            <w:noProof/>
            <w:webHidden/>
          </w:rPr>
          <w:instrText xml:space="preserve"> PAGEREF _Toc496725529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452B2493" w14:textId="0C5E3E61" w:rsidR="00552B3D" w:rsidRDefault="007F696F">
      <w:pPr>
        <w:pStyle w:val="TOC5"/>
        <w:tabs>
          <w:tab w:val="right" w:leader="dot" w:pos="5030"/>
        </w:tabs>
        <w:rPr>
          <w:rFonts w:eastAsiaTheme="minorEastAsia"/>
          <w:noProof/>
          <w:sz w:val="22"/>
          <w:lang w:val="en-US" w:eastAsia="en-US" w:bidi="ar-SA"/>
        </w:rPr>
      </w:pPr>
      <w:hyperlink w:anchor="_Toc496725530" w:history="1">
        <w:r w:rsidR="00552B3D" w:rsidRPr="007C3CF7">
          <w:rPr>
            <w:rStyle w:val="Hyperlink"/>
            <w:noProof/>
          </w:rPr>
          <w:t>Componentes de Fontes</w:t>
        </w:r>
        <w:r w:rsidR="00552B3D">
          <w:rPr>
            <w:noProof/>
            <w:webHidden/>
          </w:rPr>
          <w:tab/>
        </w:r>
        <w:r w:rsidR="00552B3D">
          <w:rPr>
            <w:noProof/>
            <w:webHidden/>
          </w:rPr>
          <w:fldChar w:fldCharType="begin"/>
        </w:r>
        <w:r w:rsidR="00552B3D">
          <w:rPr>
            <w:noProof/>
            <w:webHidden/>
          </w:rPr>
          <w:instrText xml:space="preserve"> PAGEREF _Toc496725530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2326E8BB" w14:textId="635FEB95" w:rsidR="00552B3D" w:rsidRDefault="007F696F">
      <w:pPr>
        <w:pStyle w:val="TOC5"/>
        <w:tabs>
          <w:tab w:val="right" w:leader="dot" w:pos="5030"/>
        </w:tabs>
        <w:rPr>
          <w:rFonts w:eastAsiaTheme="minorEastAsia"/>
          <w:noProof/>
          <w:sz w:val="22"/>
          <w:lang w:val="en-US" w:eastAsia="en-US" w:bidi="ar-SA"/>
        </w:rPr>
      </w:pPr>
      <w:hyperlink w:anchor="_Toc496725531" w:history="1">
        <w:r w:rsidR="00552B3D" w:rsidRPr="007C3CF7">
          <w:rPr>
            <w:rStyle w:val="Hyperlink"/>
            <w:noProof/>
          </w:rPr>
          <w:t>Benchmark Competitivo</w:t>
        </w:r>
        <w:r w:rsidR="00552B3D">
          <w:rPr>
            <w:noProof/>
            <w:webHidden/>
          </w:rPr>
          <w:tab/>
        </w:r>
        <w:r w:rsidR="00552B3D">
          <w:rPr>
            <w:noProof/>
            <w:webHidden/>
          </w:rPr>
          <w:fldChar w:fldCharType="begin"/>
        </w:r>
        <w:r w:rsidR="00552B3D">
          <w:rPr>
            <w:noProof/>
            <w:webHidden/>
          </w:rPr>
          <w:instrText xml:space="preserve"> PAGEREF _Toc496725531 \h </w:instrText>
        </w:r>
        <w:r w:rsidR="00552B3D">
          <w:rPr>
            <w:noProof/>
            <w:webHidden/>
          </w:rPr>
        </w:r>
        <w:r w:rsidR="00552B3D">
          <w:rPr>
            <w:noProof/>
            <w:webHidden/>
          </w:rPr>
          <w:fldChar w:fldCharType="separate"/>
        </w:r>
        <w:r w:rsidR="00552B3D">
          <w:rPr>
            <w:noProof/>
            <w:webHidden/>
          </w:rPr>
          <w:t>6</w:t>
        </w:r>
        <w:r w:rsidR="00552B3D">
          <w:rPr>
            <w:noProof/>
            <w:webHidden/>
          </w:rPr>
          <w:fldChar w:fldCharType="end"/>
        </w:r>
      </w:hyperlink>
    </w:p>
    <w:p w14:paraId="26BB12CB" w14:textId="4EF486E6" w:rsidR="00552B3D" w:rsidRDefault="007F696F">
      <w:pPr>
        <w:pStyle w:val="TOC5"/>
        <w:tabs>
          <w:tab w:val="right" w:leader="dot" w:pos="5030"/>
        </w:tabs>
        <w:rPr>
          <w:rFonts w:eastAsiaTheme="minorEastAsia"/>
          <w:noProof/>
          <w:sz w:val="22"/>
          <w:lang w:val="en-US" w:eastAsia="en-US" w:bidi="ar-SA"/>
        </w:rPr>
      </w:pPr>
      <w:hyperlink w:anchor="_Toc496725532" w:history="1">
        <w:r w:rsidR="00552B3D" w:rsidRPr="007C3CF7">
          <w:rPr>
            <w:rStyle w:val="Hyperlink"/>
            <w:noProof/>
          </w:rPr>
          <w:t>Multiplexação</w:t>
        </w:r>
        <w:r w:rsidR="00552B3D">
          <w:rPr>
            <w:noProof/>
            <w:webHidden/>
          </w:rPr>
          <w:tab/>
        </w:r>
        <w:r w:rsidR="00552B3D">
          <w:rPr>
            <w:noProof/>
            <w:webHidden/>
          </w:rPr>
          <w:fldChar w:fldCharType="begin"/>
        </w:r>
        <w:r w:rsidR="00552B3D">
          <w:rPr>
            <w:noProof/>
            <w:webHidden/>
          </w:rPr>
          <w:instrText xml:space="preserve"> PAGEREF _Toc496725532 \h </w:instrText>
        </w:r>
        <w:r w:rsidR="00552B3D">
          <w:rPr>
            <w:noProof/>
            <w:webHidden/>
          </w:rPr>
        </w:r>
        <w:r w:rsidR="00552B3D">
          <w:rPr>
            <w:noProof/>
            <w:webHidden/>
          </w:rPr>
          <w:fldChar w:fldCharType="separate"/>
        </w:r>
        <w:r w:rsidR="00552B3D">
          <w:rPr>
            <w:noProof/>
            <w:webHidden/>
          </w:rPr>
          <w:t>7</w:t>
        </w:r>
        <w:r w:rsidR="00552B3D">
          <w:rPr>
            <w:noProof/>
            <w:webHidden/>
          </w:rPr>
          <w:fldChar w:fldCharType="end"/>
        </w:r>
      </w:hyperlink>
    </w:p>
    <w:p w14:paraId="71CCCCCF" w14:textId="5F7E31A8" w:rsidR="00552B3D" w:rsidRDefault="007F696F">
      <w:pPr>
        <w:pStyle w:val="TOC1"/>
        <w:tabs>
          <w:tab w:val="right" w:leader="dot" w:pos="5030"/>
        </w:tabs>
        <w:rPr>
          <w:rFonts w:eastAsiaTheme="minorEastAsia"/>
          <w:b w:val="0"/>
          <w:caps w:val="0"/>
          <w:noProof/>
          <w:sz w:val="22"/>
          <w:lang w:val="en-US" w:eastAsia="en-US" w:bidi="ar-SA"/>
        </w:rPr>
      </w:pPr>
      <w:hyperlink w:anchor="_Toc496725533" w:history="1">
        <w:r w:rsidR="00552B3D" w:rsidRPr="007C3CF7">
          <w:rPr>
            <w:rStyle w:val="Hyperlink"/>
            <w:noProof/>
          </w:rPr>
          <w:t>Termos de Privacidade e Segurança</w:t>
        </w:r>
        <w:r w:rsidR="00552B3D">
          <w:rPr>
            <w:noProof/>
            <w:webHidden/>
          </w:rPr>
          <w:tab/>
        </w:r>
        <w:r w:rsidR="00552B3D">
          <w:rPr>
            <w:noProof/>
            <w:webHidden/>
          </w:rPr>
          <w:fldChar w:fldCharType="begin"/>
        </w:r>
        <w:r w:rsidR="00552B3D">
          <w:rPr>
            <w:noProof/>
            <w:webHidden/>
          </w:rPr>
          <w:instrText xml:space="preserve"> PAGEREF _Toc496725533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58DA23F3" w14:textId="08612624" w:rsidR="00552B3D" w:rsidRDefault="007F696F">
      <w:pPr>
        <w:pStyle w:val="TOC3"/>
        <w:rPr>
          <w:rFonts w:eastAsiaTheme="minorEastAsia"/>
          <w:b w:val="0"/>
          <w:smallCaps w:val="0"/>
          <w:sz w:val="22"/>
          <w:lang w:val="en-US" w:eastAsia="en-US" w:bidi="ar-SA"/>
        </w:rPr>
      </w:pPr>
      <w:hyperlink w:anchor="_Toc496725534" w:history="1">
        <w:r w:rsidR="00552B3D" w:rsidRPr="007C3CF7">
          <w:rPr>
            <w:rStyle w:val="Hyperlink"/>
          </w:rPr>
          <w:t>Termos Gerais de Privacidade e Segurança</w:t>
        </w:r>
        <w:r w:rsidR="00552B3D">
          <w:rPr>
            <w:webHidden/>
          </w:rPr>
          <w:tab/>
        </w:r>
        <w:r w:rsidR="00552B3D">
          <w:rPr>
            <w:webHidden/>
          </w:rPr>
          <w:fldChar w:fldCharType="begin"/>
        </w:r>
        <w:r w:rsidR="00552B3D">
          <w:rPr>
            <w:webHidden/>
          </w:rPr>
          <w:instrText xml:space="preserve"> PAGEREF _Toc496725534 \h </w:instrText>
        </w:r>
        <w:r w:rsidR="00552B3D">
          <w:rPr>
            <w:webHidden/>
          </w:rPr>
        </w:r>
        <w:r w:rsidR="00552B3D">
          <w:rPr>
            <w:webHidden/>
          </w:rPr>
          <w:fldChar w:fldCharType="separate"/>
        </w:r>
        <w:r w:rsidR="00552B3D">
          <w:rPr>
            <w:webHidden/>
          </w:rPr>
          <w:t>8</w:t>
        </w:r>
        <w:r w:rsidR="00552B3D">
          <w:rPr>
            <w:webHidden/>
          </w:rPr>
          <w:fldChar w:fldCharType="end"/>
        </w:r>
      </w:hyperlink>
    </w:p>
    <w:p w14:paraId="43A1F9C5" w14:textId="279886F9" w:rsidR="00552B3D" w:rsidRDefault="007F696F">
      <w:pPr>
        <w:pStyle w:val="TOC5"/>
        <w:tabs>
          <w:tab w:val="right" w:leader="dot" w:pos="5030"/>
        </w:tabs>
        <w:rPr>
          <w:rFonts w:eastAsiaTheme="minorEastAsia"/>
          <w:noProof/>
          <w:sz w:val="22"/>
          <w:lang w:val="en-US" w:eastAsia="en-US" w:bidi="ar-SA"/>
        </w:rPr>
      </w:pPr>
      <w:hyperlink w:anchor="_Toc496725535" w:history="1">
        <w:r w:rsidR="00552B3D" w:rsidRPr="007C3CF7">
          <w:rPr>
            <w:rStyle w:val="Hyperlink"/>
            <w:noProof/>
          </w:rPr>
          <w:t>Escopo</w:t>
        </w:r>
        <w:r w:rsidR="00552B3D">
          <w:rPr>
            <w:noProof/>
            <w:webHidden/>
          </w:rPr>
          <w:tab/>
        </w:r>
        <w:r w:rsidR="00552B3D">
          <w:rPr>
            <w:noProof/>
            <w:webHidden/>
          </w:rPr>
          <w:fldChar w:fldCharType="begin"/>
        </w:r>
        <w:r w:rsidR="00552B3D">
          <w:rPr>
            <w:noProof/>
            <w:webHidden/>
          </w:rPr>
          <w:instrText xml:space="preserve"> PAGEREF _Toc496725535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37F7C1E6" w14:textId="38F61F42" w:rsidR="00552B3D" w:rsidRDefault="007F696F">
      <w:pPr>
        <w:pStyle w:val="TOC5"/>
        <w:tabs>
          <w:tab w:val="right" w:leader="dot" w:pos="5030"/>
        </w:tabs>
        <w:rPr>
          <w:rFonts w:eastAsiaTheme="minorEastAsia"/>
          <w:noProof/>
          <w:sz w:val="22"/>
          <w:lang w:val="en-US" w:eastAsia="en-US" w:bidi="ar-SA"/>
        </w:rPr>
      </w:pPr>
      <w:hyperlink w:anchor="_Toc496725536" w:history="1">
        <w:r w:rsidR="00552B3D" w:rsidRPr="007C3CF7">
          <w:rPr>
            <w:rStyle w:val="Hyperlink"/>
            <w:noProof/>
          </w:rPr>
          <w:t>Uso dos Dados do Cliente</w:t>
        </w:r>
        <w:r w:rsidR="00552B3D">
          <w:rPr>
            <w:noProof/>
            <w:webHidden/>
          </w:rPr>
          <w:tab/>
        </w:r>
        <w:r w:rsidR="00552B3D">
          <w:rPr>
            <w:noProof/>
            <w:webHidden/>
          </w:rPr>
          <w:fldChar w:fldCharType="begin"/>
        </w:r>
        <w:r w:rsidR="00552B3D">
          <w:rPr>
            <w:noProof/>
            <w:webHidden/>
          </w:rPr>
          <w:instrText xml:space="preserve"> PAGEREF _Toc496725536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36D66B66" w14:textId="10FFB2DB" w:rsidR="00552B3D" w:rsidRDefault="007F696F">
      <w:pPr>
        <w:pStyle w:val="TOC5"/>
        <w:tabs>
          <w:tab w:val="right" w:leader="dot" w:pos="5030"/>
        </w:tabs>
        <w:rPr>
          <w:rFonts w:eastAsiaTheme="minorEastAsia"/>
          <w:noProof/>
          <w:sz w:val="22"/>
          <w:lang w:val="en-US" w:eastAsia="en-US" w:bidi="ar-SA"/>
        </w:rPr>
      </w:pPr>
      <w:hyperlink w:anchor="_Toc496725537" w:history="1">
        <w:r w:rsidR="00552B3D" w:rsidRPr="007C3CF7">
          <w:rPr>
            <w:rStyle w:val="Hyperlink"/>
            <w:noProof/>
          </w:rPr>
          <w:t>Processamento de Dados Pessoais</w:t>
        </w:r>
        <w:r w:rsidR="00552B3D">
          <w:rPr>
            <w:noProof/>
            <w:webHidden/>
          </w:rPr>
          <w:tab/>
        </w:r>
        <w:r w:rsidR="00552B3D">
          <w:rPr>
            <w:noProof/>
            <w:webHidden/>
          </w:rPr>
          <w:fldChar w:fldCharType="begin"/>
        </w:r>
        <w:r w:rsidR="00552B3D">
          <w:rPr>
            <w:noProof/>
            <w:webHidden/>
          </w:rPr>
          <w:instrText xml:space="preserve"> PAGEREF _Toc496725537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5AE2EF89" w14:textId="4B98A0D3" w:rsidR="00552B3D" w:rsidRDefault="007F696F">
      <w:pPr>
        <w:pStyle w:val="TOC5"/>
        <w:tabs>
          <w:tab w:val="right" w:leader="dot" w:pos="5030"/>
        </w:tabs>
        <w:rPr>
          <w:rFonts w:eastAsiaTheme="minorEastAsia"/>
          <w:noProof/>
          <w:sz w:val="22"/>
          <w:lang w:val="en-US" w:eastAsia="en-US" w:bidi="ar-SA"/>
        </w:rPr>
      </w:pPr>
      <w:hyperlink w:anchor="_Toc496725538" w:history="1">
        <w:r w:rsidR="00552B3D" w:rsidRPr="007C3CF7">
          <w:rPr>
            <w:rStyle w:val="Hyperlink"/>
            <w:noProof/>
          </w:rPr>
          <w:t>Uso dos Dados de Suporte</w:t>
        </w:r>
        <w:r w:rsidR="00552B3D">
          <w:rPr>
            <w:noProof/>
            <w:webHidden/>
          </w:rPr>
          <w:tab/>
        </w:r>
        <w:r w:rsidR="00552B3D">
          <w:rPr>
            <w:noProof/>
            <w:webHidden/>
          </w:rPr>
          <w:fldChar w:fldCharType="begin"/>
        </w:r>
        <w:r w:rsidR="00552B3D">
          <w:rPr>
            <w:noProof/>
            <w:webHidden/>
          </w:rPr>
          <w:instrText xml:space="preserve"> PAGEREF _Toc496725538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4F0C3F8C" w14:textId="13BB7433" w:rsidR="00552B3D" w:rsidRDefault="007F696F">
      <w:pPr>
        <w:pStyle w:val="TOC5"/>
        <w:tabs>
          <w:tab w:val="right" w:leader="dot" w:pos="5030"/>
        </w:tabs>
        <w:rPr>
          <w:rFonts w:eastAsiaTheme="minorEastAsia"/>
          <w:noProof/>
          <w:sz w:val="22"/>
          <w:lang w:val="en-US" w:eastAsia="en-US" w:bidi="ar-SA"/>
        </w:rPr>
      </w:pPr>
      <w:hyperlink w:anchor="_Toc496725539" w:history="1">
        <w:r w:rsidR="00552B3D" w:rsidRPr="007C3CF7">
          <w:rPr>
            <w:rStyle w:val="Hyperlink"/>
            <w:noProof/>
          </w:rPr>
          <w:t>Divulgação dos Dados do Cliente e Dados de Suporte</w:t>
        </w:r>
        <w:r w:rsidR="00552B3D">
          <w:rPr>
            <w:noProof/>
            <w:webHidden/>
          </w:rPr>
          <w:tab/>
        </w:r>
        <w:r w:rsidR="00552B3D">
          <w:rPr>
            <w:noProof/>
            <w:webHidden/>
          </w:rPr>
          <w:fldChar w:fldCharType="begin"/>
        </w:r>
        <w:r w:rsidR="00552B3D">
          <w:rPr>
            <w:noProof/>
            <w:webHidden/>
          </w:rPr>
          <w:instrText xml:space="preserve"> PAGEREF _Toc496725539 \h </w:instrText>
        </w:r>
        <w:r w:rsidR="00552B3D">
          <w:rPr>
            <w:noProof/>
            <w:webHidden/>
          </w:rPr>
        </w:r>
        <w:r w:rsidR="00552B3D">
          <w:rPr>
            <w:noProof/>
            <w:webHidden/>
          </w:rPr>
          <w:fldChar w:fldCharType="separate"/>
        </w:r>
        <w:r w:rsidR="00552B3D">
          <w:rPr>
            <w:noProof/>
            <w:webHidden/>
          </w:rPr>
          <w:t>8</w:t>
        </w:r>
        <w:r w:rsidR="00552B3D">
          <w:rPr>
            <w:noProof/>
            <w:webHidden/>
          </w:rPr>
          <w:fldChar w:fldCharType="end"/>
        </w:r>
      </w:hyperlink>
    </w:p>
    <w:p w14:paraId="23EEC377" w14:textId="43F3B1F3" w:rsidR="00552B3D" w:rsidRDefault="007F696F">
      <w:pPr>
        <w:pStyle w:val="TOC5"/>
        <w:tabs>
          <w:tab w:val="right" w:leader="dot" w:pos="5030"/>
        </w:tabs>
        <w:rPr>
          <w:rFonts w:eastAsiaTheme="minorEastAsia"/>
          <w:noProof/>
          <w:sz w:val="22"/>
          <w:lang w:val="en-US" w:eastAsia="en-US" w:bidi="ar-SA"/>
        </w:rPr>
      </w:pPr>
      <w:hyperlink w:anchor="_Toc496725540" w:history="1">
        <w:r w:rsidR="00552B3D" w:rsidRPr="007C3CF7">
          <w:rPr>
            <w:rStyle w:val="Hyperlink"/>
            <w:noProof/>
          </w:rPr>
          <w:t>Instituições Educacionais</w:t>
        </w:r>
        <w:r w:rsidR="00552B3D">
          <w:rPr>
            <w:noProof/>
            <w:webHidden/>
          </w:rPr>
          <w:tab/>
        </w:r>
        <w:r w:rsidR="00552B3D">
          <w:rPr>
            <w:noProof/>
            <w:webHidden/>
          </w:rPr>
          <w:fldChar w:fldCharType="begin"/>
        </w:r>
        <w:r w:rsidR="00552B3D">
          <w:rPr>
            <w:noProof/>
            <w:webHidden/>
          </w:rPr>
          <w:instrText xml:space="preserve"> PAGEREF _Toc496725540 \h </w:instrText>
        </w:r>
        <w:r w:rsidR="00552B3D">
          <w:rPr>
            <w:noProof/>
            <w:webHidden/>
          </w:rPr>
        </w:r>
        <w:r w:rsidR="00552B3D">
          <w:rPr>
            <w:noProof/>
            <w:webHidden/>
          </w:rPr>
          <w:fldChar w:fldCharType="separate"/>
        </w:r>
        <w:r w:rsidR="00552B3D">
          <w:rPr>
            <w:noProof/>
            <w:webHidden/>
          </w:rPr>
          <w:t>9</w:t>
        </w:r>
        <w:r w:rsidR="00552B3D">
          <w:rPr>
            <w:noProof/>
            <w:webHidden/>
          </w:rPr>
          <w:fldChar w:fldCharType="end"/>
        </w:r>
      </w:hyperlink>
    </w:p>
    <w:p w14:paraId="19CD6B66" w14:textId="7FD453D5" w:rsidR="00552B3D" w:rsidRDefault="007F696F">
      <w:pPr>
        <w:pStyle w:val="TOC5"/>
        <w:tabs>
          <w:tab w:val="right" w:leader="dot" w:pos="5030"/>
        </w:tabs>
        <w:rPr>
          <w:rFonts w:eastAsiaTheme="minorEastAsia"/>
          <w:noProof/>
          <w:sz w:val="22"/>
          <w:lang w:val="en-US" w:eastAsia="en-US" w:bidi="ar-SA"/>
        </w:rPr>
      </w:pPr>
      <w:hyperlink w:anchor="_Toc496725541" w:history="1">
        <w:r w:rsidR="00552B3D" w:rsidRPr="007C3CF7">
          <w:rPr>
            <w:rStyle w:val="Hyperlink"/>
            <w:noProof/>
          </w:rPr>
          <w:t>Parceiro Comercial HIPPA</w:t>
        </w:r>
        <w:r w:rsidR="00552B3D">
          <w:rPr>
            <w:noProof/>
            <w:webHidden/>
          </w:rPr>
          <w:tab/>
        </w:r>
        <w:r w:rsidR="00552B3D">
          <w:rPr>
            <w:noProof/>
            <w:webHidden/>
          </w:rPr>
          <w:fldChar w:fldCharType="begin"/>
        </w:r>
        <w:r w:rsidR="00552B3D">
          <w:rPr>
            <w:noProof/>
            <w:webHidden/>
          </w:rPr>
          <w:instrText xml:space="preserve"> PAGEREF _Toc496725541 \h </w:instrText>
        </w:r>
        <w:r w:rsidR="00552B3D">
          <w:rPr>
            <w:noProof/>
            <w:webHidden/>
          </w:rPr>
        </w:r>
        <w:r w:rsidR="00552B3D">
          <w:rPr>
            <w:noProof/>
            <w:webHidden/>
          </w:rPr>
          <w:fldChar w:fldCharType="separate"/>
        </w:r>
        <w:r w:rsidR="00552B3D">
          <w:rPr>
            <w:noProof/>
            <w:webHidden/>
          </w:rPr>
          <w:t>9</w:t>
        </w:r>
        <w:r w:rsidR="00552B3D">
          <w:rPr>
            <w:noProof/>
            <w:webHidden/>
          </w:rPr>
          <w:fldChar w:fldCharType="end"/>
        </w:r>
      </w:hyperlink>
    </w:p>
    <w:p w14:paraId="789DE03F" w14:textId="70B448F2" w:rsidR="00552B3D" w:rsidRDefault="007F696F">
      <w:pPr>
        <w:pStyle w:val="TOC5"/>
        <w:tabs>
          <w:tab w:val="right" w:leader="dot" w:pos="5030"/>
        </w:tabs>
        <w:rPr>
          <w:rFonts w:eastAsiaTheme="minorEastAsia"/>
          <w:noProof/>
          <w:sz w:val="22"/>
          <w:lang w:val="en-US" w:eastAsia="en-US" w:bidi="ar-SA"/>
        </w:rPr>
      </w:pPr>
      <w:hyperlink w:anchor="_Toc496725542" w:history="1">
        <w:r w:rsidR="00552B3D" w:rsidRPr="007C3CF7">
          <w:rPr>
            <w:rStyle w:val="Hyperlink"/>
            <w:noProof/>
          </w:rPr>
          <w:t>Segurança</w:t>
        </w:r>
        <w:r w:rsidR="00552B3D">
          <w:rPr>
            <w:noProof/>
            <w:webHidden/>
          </w:rPr>
          <w:tab/>
        </w:r>
        <w:r w:rsidR="00552B3D">
          <w:rPr>
            <w:noProof/>
            <w:webHidden/>
          </w:rPr>
          <w:fldChar w:fldCharType="begin"/>
        </w:r>
        <w:r w:rsidR="00552B3D">
          <w:rPr>
            <w:noProof/>
            <w:webHidden/>
          </w:rPr>
          <w:instrText xml:space="preserve"> PAGEREF _Toc496725542 \h </w:instrText>
        </w:r>
        <w:r w:rsidR="00552B3D">
          <w:rPr>
            <w:noProof/>
            <w:webHidden/>
          </w:rPr>
        </w:r>
        <w:r w:rsidR="00552B3D">
          <w:rPr>
            <w:noProof/>
            <w:webHidden/>
          </w:rPr>
          <w:fldChar w:fldCharType="separate"/>
        </w:r>
        <w:r w:rsidR="00552B3D">
          <w:rPr>
            <w:noProof/>
            <w:webHidden/>
          </w:rPr>
          <w:t>9</w:t>
        </w:r>
        <w:r w:rsidR="00552B3D">
          <w:rPr>
            <w:noProof/>
            <w:webHidden/>
          </w:rPr>
          <w:fldChar w:fldCharType="end"/>
        </w:r>
      </w:hyperlink>
    </w:p>
    <w:p w14:paraId="5BB0D9EE" w14:textId="2CE32107" w:rsidR="00552B3D" w:rsidRDefault="007F696F">
      <w:pPr>
        <w:pStyle w:val="TOC5"/>
        <w:tabs>
          <w:tab w:val="right" w:leader="dot" w:pos="5030"/>
        </w:tabs>
        <w:rPr>
          <w:rFonts w:eastAsiaTheme="minorEastAsia"/>
          <w:noProof/>
          <w:sz w:val="22"/>
          <w:lang w:val="en-US" w:eastAsia="en-US" w:bidi="ar-SA"/>
        </w:rPr>
      </w:pPr>
      <w:hyperlink w:anchor="_Toc496725543" w:history="1">
        <w:r w:rsidR="00552B3D" w:rsidRPr="007C3CF7">
          <w:rPr>
            <w:rStyle w:val="Hyperlink"/>
            <w:noProof/>
          </w:rPr>
          <w:t>Notificação de Incidentes de Segurança</w:t>
        </w:r>
        <w:r w:rsidR="00552B3D">
          <w:rPr>
            <w:noProof/>
            <w:webHidden/>
          </w:rPr>
          <w:tab/>
        </w:r>
        <w:r w:rsidR="00552B3D">
          <w:rPr>
            <w:noProof/>
            <w:webHidden/>
          </w:rPr>
          <w:fldChar w:fldCharType="begin"/>
        </w:r>
        <w:r w:rsidR="00552B3D">
          <w:rPr>
            <w:noProof/>
            <w:webHidden/>
          </w:rPr>
          <w:instrText xml:space="preserve"> PAGEREF _Toc496725543 \h </w:instrText>
        </w:r>
        <w:r w:rsidR="00552B3D">
          <w:rPr>
            <w:noProof/>
            <w:webHidden/>
          </w:rPr>
        </w:r>
        <w:r w:rsidR="00552B3D">
          <w:rPr>
            <w:noProof/>
            <w:webHidden/>
          </w:rPr>
          <w:fldChar w:fldCharType="separate"/>
        </w:r>
        <w:r w:rsidR="00552B3D">
          <w:rPr>
            <w:noProof/>
            <w:webHidden/>
          </w:rPr>
          <w:t>9</w:t>
        </w:r>
        <w:r w:rsidR="00552B3D">
          <w:rPr>
            <w:noProof/>
            <w:webHidden/>
          </w:rPr>
          <w:fldChar w:fldCharType="end"/>
        </w:r>
      </w:hyperlink>
    </w:p>
    <w:p w14:paraId="2AA561D8" w14:textId="008593D1" w:rsidR="00552B3D" w:rsidRDefault="007F696F">
      <w:pPr>
        <w:pStyle w:val="TOC5"/>
        <w:tabs>
          <w:tab w:val="right" w:leader="dot" w:pos="5030"/>
        </w:tabs>
        <w:rPr>
          <w:rFonts w:eastAsiaTheme="minorEastAsia"/>
          <w:noProof/>
          <w:sz w:val="22"/>
          <w:lang w:val="en-US" w:eastAsia="en-US" w:bidi="ar-SA"/>
        </w:rPr>
      </w:pPr>
      <w:hyperlink w:anchor="_Toc496725544" w:history="1">
        <w:r w:rsidR="00552B3D" w:rsidRPr="007C3CF7">
          <w:rPr>
            <w:rStyle w:val="Hyperlink"/>
            <w:noProof/>
          </w:rPr>
          <w:t>Local do Processamento de Dados</w:t>
        </w:r>
        <w:r w:rsidR="00552B3D">
          <w:rPr>
            <w:noProof/>
            <w:webHidden/>
          </w:rPr>
          <w:tab/>
        </w:r>
        <w:r w:rsidR="00552B3D">
          <w:rPr>
            <w:noProof/>
            <w:webHidden/>
          </w:rPr>
          <w:fldChar w:fldCharType="begin"/>
        </w:r>
        <w:r w:rsidR="00552B3D">
          <w:rPr>
            <w:noProof/>
            <w:webHidden/>
          </w:rPr>
          <w:instrText xml:space="preserve"> PAGEREF _Toc496725544 \h </w:instrText>
        </w:r>
        <w:r w:rsidR="00552B3D">
          <w:rPr>
            <w:noProof/>
            <w:webHidden/>
          </w:rPr>
        </w:r>
        <w:r w:rsidR="00552B3D">
          <w:rPr>
            <w:noProof/>
            <w:webHidden/>
          </w:rPr>
          <w:fldChar w:fldCharType="separate"/>
        </w:r>
        <w:r w:rsidR="00552B3D">
          <w:rPr>
            <w:noProof/>
            <w:webHidden/>
          </w:rPr>
          <w:t>9</w:t>
        </w:r>
        <w:r w:rsidR="00552B3D">
          <w:rPr>
            <w:noProof/>
            <w:webHidden/>
          </w:rPr>
          <w:fldChar w:fldCharType="end"/>
        </w:r>
      </w:hyperlink>
    </w:p>
    <w:p w14:paraId="25A761E7" w14:textId="1FC1E9A4" w:rsidR="00552B3D" w:rsidRDefault="007F696F">
      <w:pPr>
        <w:pStyle w:val="TOC5"/>
        <w:tabs>
          <w:tab w:val="right" w:leader="dot" w:pos="5030"/>
        </w:tabs>
        <w:rPr>
          <w:rFonts w:eastAsiaTheme="minorEastAsia"/>
          <w:noProof/>
          <w:sz w:val="22"/>
          <w:lang w:val="en-US" w:eastAsia="en-US" w:bidi="ar-SA"/>
        </w:rPr>
      </w:pPr>
      <w:hyperlink w:anchor="_Toc496725545" w:history="1">
        <w:r w:rsidR="00552B3D" w:rsidRPr="007C3CF7">
          <w:rPr>
            <w:rStyle w:val="Hyperlink"/>
            <w:noProof/>
          </w:rPr>
          <w:t>Lançamentos de Visualizações Prévias</w:t>
        </w:r>
        <w:r w:rsidR="00552B3D">
          <w:rPr>
            <w:noProof/>
            <w:webHidden/>
          </w:rPr>
          <w:tab/>
        </w:r>
        <w:r w:rsidR="00552B3D">
          <w:rPr>
            <w:noProof/>
            <w:webHidden/>
          </w:rPr>
          <w:fldChar w:fldCharType="begin"/>
        </w:r>
        <w:r w:rsidR="00552B3D">
          <w:rPr>
            <w:noProof/>
            <w:webHidden/>
          </w:rPr>
          <w:instrText xml:space="preserve"> PAGEREF _Toc496725545 \h </w:instrText>
        </w:r>
        <w:r w:rsidR="00552B3D">
          <w:rPr>
            <w:noProof/>
            <w:webHidden/>
          </w:rPr>
        </w:r>
        <w:r w:rsidR="00552B3D">
          <w:rPr>
            <w:noProof/>
            <w:webHidden/>
          </w:rPr>
          <w:fldChar w:fldCharType="separate"/>
        </w:r>
        <w:r w:rsidR="00552B3D">
          <w:rPr>
            <w:noProof/>
            <w:webHidden/>
          </w:rPr>
          <w:t>10</w:t>
        </w:r>
        <w:r w:rsidR="00552B3D">
          <w:rPr>
            <w:noProof/>
            <w:webHidden/>
          </w:rPr>
          <w:fldChar w:fldCharType="end"/>
        </w:r>
      </w:hyperlink>
    </w:p>
    <w:p w14:paraId="2163AADE" w14:textId="649AD80F" w:rsidR="00552B3D" w:rsidRDefault="007F696F">
      <w:pPr>
        <w:pStyle w:val="TOC5"/>
        <w:tabs>
          <w:tab w:val="right" w:leader="dot" w:pos="5030"/>
        </w:tabs>
        <w:rPr>
          <w:rFonts w:eastAsiaTheme="minorEastAsia"/>
          <w:noProof/>
          <w:sz w:val="22"/>
          <w:lang w:val="en-US" w:eastAsia="en-US" w:bidi="ar-SA"/>
        </w:rPr>
      </w:pPr>
      <w:hyperlink w:anchor="_Toc496725546" w:history="1">
        <w:r w:rsidR="00552B3D" w:rsidRPr="007C3CF7">
          <w:rPr>
            <w:rStyle w:val="Hyperlink"/>
            <w:noProof/>
          </w:rPr>
          <w:t>Uso de Subcontratados</w:t>
        </w:r>
        <w:r w:rsidR="00552B3D">
          <w:rPr>
            <w:noProof/>
            <w:webHidden/>
          </w:rPr>
          <w:tab/>
        </w:r>
        <w:r w:rsidR="00552B3D">
          <w:rPr>
            <w:noProof/>
            <w:webHidden/>
          </w:rPr>
          <w:fldChar w:fldCharType="begin"/>
        </w:r>
        <w:r w:rsidR="00552B3D">
          <w:rPr>
            <w:noProof/>
            <w:webHidden/>
          </w:rPr>
          <w:instrText xml:space="preserve"> PAGEREF _Toc496725546 \h </w:instrText>
        </w:r>
        <w:r w:rsidR="00552B3D">
          <w:rPr>
            <w:noProof/>
            <w:webHidden/>
          </w:rPr>
        </w:r>
        <w:r w:rsidR="00552B3D">
          <w:rPr>
            <w:noProof/>
            <w:webHidden/>
          </w:rPr>
          <w:fldChar w:fldCharType="separate"/>
        </w:r>
        <w:r w:rsidR="00552B3D">
          <w:rPr>
            <w:noProof/>
            <w:webHidden/>
          </w:rPr>
          <w:t>10</w:t>
        </w:r>
        <w:r w:rsidR="00552B3D">
          <w:rPr>
            <w:noProof/>
            <w:webHidden/>
          </w:rPr>
          <w:fldChar w:fldCharType="end"/>
        </w:r>
      </w:hyperlink>
    </w:p>
    <w:p w14:paraId="079ED939" w14:textId="7B3A5162" w:rsidR="00552B3D" w:rsidRDefault="007F696F">
      <w:pPr>
        <w:pStyle w:val="TOC5"/>
        <w:tabs>
          <w:tab w:val="right" w:leader="dot" w:pos="5030"/>
        </w:tabs>
        <w:rPr>
          <w:rFonts w:eastAsiaTheme="minorEastAsia"/>
          <w:noProof/>
          <w:sz w:val="22"/>
          <w:lang w:val="en-US" w:eastAsia="en-US" w:bidi="ar-SA"/>
        </w:rPr>
      </w:pPr>
      <w:hyperlink w:anchor="_Toc496725547" w:history="1">
        <w:r w:rsidR="00552B3D" w:rsidRPr="007C3CF7">
          <w:rPr>
            <w:rStyle w:val="Hyperlink"/>
            <w:noProof/>
          </w:rPr>
          <w:t>Como Entrar em Contato com a Microsoft</w:t>
        </w:r>
        <w:r w:rsidR="00552B3D">
          <w:rPr>
            <w:noProof/>
            <w:webHidden/>
          </w:rPr>
          <w:tab/>
        </w:r>
        <w:r w:rsidR="00552B3D">
          <w:rPr>
            <w:noProof/>
            <w:webHidden/>
          </w:rPr>
          <w:fldChar w:fldCharType="begin"/>
        </w:r>
        <w:r w:rsidR="00552B3D">
          <w:rPr>
            <w:noProof/>
            <w:webHidden/>
          </w:rPr>
          <w:instrText xml:space="preserve"> PAGEREF _Toc496725547 \h </w:instrText>
        </w:r>
        <w:r w:rsidR="00552B3D">
          <w:rPr>
            <w:noProof/>
            <w:webHidden/>
          </w:rPr>
        </w:r>
        <w:r w:rsidR="00552B3D">
          <w:rPr>
            <w:noProof/>
            <w:webHidden/>
          </w:rPr>
          <w:fldChar w:fldCharType="separate"/>
        </w:r>
        <w:r w:rsidR="00552B3D">
          <w:rPr>
            <w:noProof/>
            <w:webHidden/>
          </w:rPr>
          <w:t>10</w:t>
        </w:r>
        <w:r w:rsidR="00552B3D">
          <w:rPr>
            <w:noProof/>
            <w:webHidden/>
          </w:rPr>
          <w:fldChar w:fldCharType="end"/>
        </w:r>
      </w:hyperlink>
    </w:p>
    <w:p w14:paraId="740019A0" w14:textId="7B79C732" w:rsidR="00552B3D" w:rsidRDefault="007F696F">
      <w:pPr>
        <w:pStyle w:val="TOC3"/>
        <w:rPr>
          <w:rFonts w:eastAsiaTheme="minorEastAsia"/>
          <w:b w:val="0"/>
          <w:smallCaps w:val="0"/>
          <w:sz w:val="22"/>
          <w:lang w:val="en-US" w:eastAsia="en-US" w:bidi="ar-SA"/>
        </w:rPr>
      </w:pPr>
      <w:hyperlink w:anchor="_Toc496725548" w:history="1">
        <w:r w:rsidR="00552B3D" w:rsidRPr="007C3CF7">
          <w:rPr>
            <w:rStyle w:val="Hyperlink"/>
          </w:rPr>
          <w:t>Termos de Processamento de Dados</w:t>
        </w:r>
        <w:r w:rsidR="00552B3D">
          <w:rPr>
            <w:webHidden/>
          </w:rPr>
          <w:tab/>
        </w:r>
        <w:r w:rsidR="00552B3D">
          <w:rPr>
            <w:webHidden/>
          </w:rPr>
          <w:fldChar w:fldCharType="begin"/>
        </w:r>
        <w:r w:rsidR="00552B3D">
          <w:rPr>
            <w:webHidden/>
          </w:rPr>
          <w:instrText xml:space="preserve"> PAGEREF _Toc496725548 \h </w:instrText>
        </w:r>
        <w:r w:rsidR="00552B3D">
          <w:rPr>
            <w:webHidden/>
          </w:rPr>
        </w:r>
        <w:r w:rsidR="00552B3D">
          <w:rPr>
            <w:webHidden/>
          </w:rPr>
          <w:fldChar w:fldCharType="separate"/>
        </w:r>
        <w:r w:rsidR="00552B3D">
          <w:rPr>
            <w:webHidden/>
          </w:rPr>
          <w:t>11</w:t>
        </w:r>
        <w:r w:rsidR="00552B3D">
          <w:rPr>
            <w:webHidden/>
          </w:rPr>
          <w:fldChar w:fldCharType="end"/>
        </w:r>
      </w:hyperlink>
    </w:p>
    <w:p w14:paraId="42E3F8A0" w14:textId="3A40C5B3" w:rsidR="00552B3D" w:rsidRDefault="007F696F">
      <w:pPr>
        <w:pStyle w:val="TOC5"/>
        <w:tabs>
          <w:tab w:val="right" w:leader="dot" w:pos="5030"/>
        </w:tabs>
        <w:rPr>
          <w:rFonts w:eastAsiaTheme="minorEastAsia"/>
          <w:noProof/>
          <w:sz w:val="22"/>
          <w:lang w:val="en-US" w:eastAsia="en-US" w:bidi="ar-SA"/>
        </w:rPr>
      </w:pPr>
      <w:hyperlink w:anchor="_Toc496725549" w:history="1">
        <w:r w:rsidR="00552B3D" w:rsidRPr="007C3CF7">
          <w:rPr>
            <w:rStyle w:val="Hyperlink"/>
            <w:noProof/>
          </w:rPr>
          <w:t>Local dos Dados do Cliente Inativos</w:t>
        </w:r>
        <w:r w:rsidR="00552B3D">
          <w:rPr>
            <w:noProof/>
            <w:webHidden/>
          </w:rPr>
          <w:tab/>
        </w:r>
        <w:r w:rsidR="00552B3D">
          <w:rPr>
            <w:noProof/>
            <w:webHidden/>
          </w:rPr>
          <w:fldChar w:fldCharType="begin"/>
        </w:r>
        <w:r w:rsidR="00552B3D">
          <w:rPr>
            <w:noProof/>
            <w:webHidden/>
          </w:rPr>
          <w:instrText xml:space="preserve"> PAGEREF _Toc496725549 \h </w:instrText>
        </w:r>
        <w:r w:rsidR="00552B3D">
          <w:rPr>
            <w:noProof/>
            <w:webHidden/>
          </w:rPr>
        </w:r>
        <w:r w:rsidR="00552B3D">
          <w:rPr>
            <w:noProof/>
            <w:webHidden/>
          </w:rPr>
          <w:fldChar w:fldCharType="separate"/>
        </w:r>
        <w:r w:rsidR="00552B3D">
          <w:rPr>
            <w:noProof/>
            <w:webHidden/>
          </w:rPr>
          <w:t>12</w:t>
        </w:r>
        <w:r w:rsidR="00552B3D">
          <w:rPr>
            <w:noProof/>
            <w:webHidden/>
          </w:rPr>
          <w:fldChar w:fldCharType="end"/>
        </w:r>
      </w:hyperlink>
    </w:p>
    <w:p w14:paraId="3EC5E260" w14:textId="0AC9C9B4" w:rsidR="00552B3D" w:rsidRDefault="007F696F">
      <w:pPr>
        <w:pStyle w:val="TOC5"/>
        <w:tabs>
          <w:tab w:val="right" w:leader="dot" w:pos="5030"/>
        </w:tabs>
        <w:rPr>
          <w:rFonts w:eastAsiaTheme="minorEastAsia"/>
          <w:noProof/>
          <w:sz w:val="22"/>
          <w:lang w:val="en-US" w:eastAsia="en-US" w:bidi="ar-SA"/>
        </w:rPr>
      </w:pPr>
      <w:hyperlink w:anchor="_Toc496725550" w:history="1">
        <w:r w:rsidR="00552B3D" w:rsidRPr="007C3CF7">
          <w:rPr>
            <w:rStyle w:val="Hyperlink"/>
            <w:noProof/>
          </w:rPr>
          <w:t>Privacidade</w:t>
        </w:r>
        <w:r w:rsidR="00552B3D">
          <w:rPr>
            <w:noProof/>
            <w:webHidden/>
          </w:rPr>
          <w:tab/>
        </w:r>
        <w:r w:rsidR="00552B3D">
          <w:rPr>
            <w:noProof/>
            <w:webHidden/>
          </w:rPr>
          <w:fldChar w:fldCharType="begin"/>
        </w:r>
        <w:r w:rsidR="00552B3D">
          <w:rPr>
            <w:noProof/>
            <w:webHidden/>
          </w:rPr>
          <w:instrText xml:space="preserve"> PAGEREF _Toc496725550 \h </w:instrText>
        </w:r>
        <w:r w:rsidR="00552B3D">
          <w:rPr>
            <w:noProof/>
            <w:webHidden/>
          </w:rPr>
        </w:r>
        <w:r w:rsidR="00552B3D">
          <w:rPr>
            <w:noProof/>
            <w:webHidden/>
          </w:rPr>
          <w:fldChar w:fldCharType="separate"/>
        </w:r>
        <w:r w:rsidR="00552B3D">
          <w:rPr>
            <w:noProof/>
            <w:webHidden/>
          </w:rPr>
          <w:t>12</w:t>
        </w:r>
        <w:r w:rsidR="00552B3D">
          <w:rPr>
            <w:noProof/>
            <w:webHidden/>
          </w:rPr>
          <w:fldChar w:fldCharType="end"/>
        </w:r>
      </w:hyperlink>
    </w:p>
    <w:p w14:paraId="488A44F5" w14:textId="4A605D63" w:rsidR="00552B3D" w:rsidRDefault="007F696F">
      <w:pPr>
        <w:pStyle w:val="TOC5"/>
        <w:tabs>
          <w:tab w:val="right" w:leader="dot" w:pos="5030"/>
        </w:tabs>
        <w:rPr>
          <w:rFonts w:eastAsiaTheme="minorEastAsia"/>
          <w:noProof/>
          <w:sz w:val="22"/>
          <w:lang w:val="en-US" w:eastAsia="en-US" w:bidi="ar-SA"/>
        </w:rPr>
      </w:pPr>
      <w:hyperlink w:anchor="_Toc496725551" w:history="1">
        <w:r w:rsidR="00552B3D" w:rsidRPr="007C3CF7">
          <w:rPr>
            <w:rStyle w:val="Hyperlink"/>
            <w:noProof/>
          </w:rPr>
          <w:t>Termos Europeus Adicionais.</w:t>
        </w:r>
        <w:r w:rsidR="00552B3D">
          <w:rPr>
            <w:noProof/>
            <w:webHidden/>
          </w:rPr>
          <w:tab/>
        </w:r>
        <w:r w:rsidR="00552B3D">
          <w:rPr>
            <w:noProof/>
            <w:webHidden/>
          </w:rPr>
          <w:fldChar w:fldCharType="begin"/>
        </w:r>
        <w:r w:rsidR="00552B3D">
          <w:rPr>
            <w:noProof/>
            <w:webHidden/>
          </w:rPr>
          <w:instrText xml:space="preserve"> PAGEREF _Toc496725551 \h </w:instrText>
        </w:r>
        <w:r w:rsidR="00552B3D">
          <w:rPr>
            <w:noProof/>
            <w:webHidden/>
          </w:rPr>
        </w:r>
        <w:r w:rsidR="00552B3D">
          <w:rPr>
            <w:noProof/>
            <w:webHidden/>
          </w:rPr>
          <w:fldChar w:fldCharType="separate"/>
        </w:r>
        <w:r w:rsidR="00552B3D">
          <w:rPr>
            <w:noProof/>
            <w:webHidden/>
          </w:rPr>
          <w:t>13</w:t>
        </w:r>
        <w:r w:rsidR="00552B3D">
          <w:rPr>
            <w:noProof/>
            <w:webHidden/>
          </w:rPr>
          <w:fldChar w:fldCharType="end"/>
        </w:r>
      </w:hyperlink>
    </w:p>
    <w:p w14:paraId="7B843ACD" w14:textId="0D2CD19B" w:rsidR="00552B3D" w:rsidRDefault="007F696F">
      <w:pPr>
        <w:pStyle w:val="TOC5"/>
        <w:tabs>
          <w:tab w:val="right" w:leader="dot" w:pos="5030"/>
        </w:tabs>
        <w:rPr>
          <w:rFonts w:eastAsiaTheme="minorEastAsia"/>
          <w:noProof/>
          <w:sz w:val="22"/>
          <w:lang w:val="en-US" w:eastAsia="en-US" w:bidi="ar-SA"/>
        </w:rPr>
      </w:pPr>
      <w:hyperlink w:anchor="_Toc496725552" w:history="1">
        <w:r w:rsidR="00552B3D" w:rsidRPr="007C3CF7">
          <w:rPr>
            <w:rStyle w:val="Hyperlink"/>
            <w:noProof/>
          </w:rPr>
          <w:t>Segurança</w:t>
        </w:r>
        <w:r w:rsidR="00552B3D">
          <w:rPr>
            <w:noProof/>
            <w:webHidden/>
          </w:rPr>
          <w:tab/>
        </w:r>
        <w:r w:rsidR="00552B3D">
          <w:rPr>
            <w:noProof/>
            <w:webHidden/>
          </w:rPr>
          <w:fldChar w:fldCharType="begin"/>
        </w:r>
        <w:r w:rsidR="00552B3D">
          <w:rPr>
            <w:noProof/>
            <w:webHidden/>
          </w:rPr>
          <w:instrText xml:space="preserve"> PAGEREF _Toc496725552 \h </w:instrText>
        </w:r>
        <w:r w:rsidR="00552B3D">
          <w:rPr>
            <w:noProof/>
            <w:webHidden/>
          </w:rPr>
        </w:r>
        <w:r w:rsidR="00552B3D">
          <w:rPr>
            <w:noProof/>
            <w:webHidden/>
          </w:rPr>
          <w:fldChar w:fldCharType="separate"/>
        </w:r>
        <w:r w:rsidR="00552B3D">
          <w:rPr>
            <w:noProof/>
            <w:webHidden/>
          </w:rPr>
          <w:t>13</w:t>
        </w:r>
        <w:r w:rsidR="00552B3D">
          <w:rPr>
            <w:noProof/>
            <w:webHidden/>
          </w:rPr>
          <w:fldChar w:fldCharType="end"/>
        </w:r>
      </w:hyperlink>
    </w:p>
    <w:p w14:paraId="1AD0B579" w14:textId="1E030A72" w:rsidR="00552B3D" w:rsidRDefault="00552B3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5553" w:history="1">
        <w:r w:rsidRPr="007C3CF7">
          <w:rPr>
            <w:rStyle w:val="Hyperlink"/>
            <w:noProof/>
          </w:rPr>
          <w:t>Termos Específicos dos Serviços Online</w:t>
        </w:r>
        <w:r>
          <w:rPr>
            <w:noProof/>
            <w:webHidden/>
          </w:rPr>
          <w:tab/>
        </w:r>
        <w:r>
          <w:rPr>
            <w:noProof/>
            <w:webHidden/>
          </w:rPr>
          <w:fldChar w:fldCharType="begin"/>
        </w:r>
        <w:r>
          <w:rPr>
            <w:noProof/>
            <w:webHidden/>
          </w:rPr>
          <w:instrText xml:space="preserve"> PAGEREF _Toc496725553 \h </w:instrText>
        </w:r>
        <w:r>
          <w:rPr>
            <w:noProof/>
            <w:webHidden/>
          </w:rPr>
        </w:r>
        <w:r>
          <w:rPr>
            <w:noProof/>
            <w:webHidden/>
          </w:rPr>
          <w:fldChar w:fldCharType="separate"/>
        </w:r>
        <w:r>
          <w:rPr>
            <w:noProof/>
            <w:webHidden/>
          </w:rPr>
          <w:t>17</w:t>
        </w:r>
        <w:r>
          <w:rPr>
            <w:noProof/>
            <w:webHidden/>
          </w:rPr>
          <w:fldChar w:fldCharType="end"/>
        </w:r>
      </w:hyperlink>
    </w:p>
    <w:p w14:paraId="53CEA51E" w14:textId="5872E438" w:rsidR="00552B3D" w:rsidRDefault="007F696F">
      <w:pPr>
        <w:pStyle w:val="TOC2"/>
        <w:tabs>
          <w:tab w:val="right" w:leader="dot" w:pos="5030"/>
        </w:tabs>
        <w:rPr>
          <w:rFonts w:eastAsiaTheme="minorEastAsia"/>
          <w:b w:val="0"/>
          <w:smallCaps w:val="0"/>
          <w:noProof/>
          <w:sz w:val="22"/>
          <w:lang w:val="en-US" w:eastAsia="en-US" w:bidi="ar-SA"/>
        </w:rPr>
      </w:pPr>
      <w:hyperlink w:anchor="_Toc496725554" w:history="1">
        <w:r w:rsidR="00552B3D" w:rsidRPr="007C3CF7">
          <w:rPr>
            <w:rStyle w:val="Hyperlink"/>
            <w:noProof/>
          </w:rPr>
          <w:t>Serviços do Microsoft Azure</w:t>
        </w:r>
        <w:r w:rsidR="00552B3D">
          <w:rPr>
            <w:noProof/>
            <w:webHidden/>
          </w:rPr>
          <w:tab/>
        </w:r>
        <w:r w:rsidR="00552B3D">
          <w:rPr>
            <w:noProof/>
            <w:webHidden/>
          </w:rPr>
          <w:fldChar w:fldCharType="begin"/>
        </w:r>
        <w:r w:rsidR="00552B3D">
          <w:rPr>
            <w:noProof/>
            <w:webHidden/>
          </w:rPr>
          <w:instrText xml:space="preserve"> PAGEREF _Toc496725554 \h </w:instrText>
        </w:r>
        <w:r w:rsidR="00552B3D">
          <w:rPr>
            <w:noProof/>
            <w:webHidden/>
          </w:rPr>
        </w:r>
        <w:r w:rsidR="00552B3D">
          <w:rPr>
            <w:noProof/>
            <w:webHidden/>
          </w:rPr>
          <w:fldChar w:fldCharType="separate"/>
        </w:r>
        <w:r w:rsidR="00552B3D">
          <w:rPr>
            <w:noProof/>
            <w:webHidden/>
          </w:rPr>
          <w:t>17</w:t>
        </w:r>
        <w:r w:rsidR="00552B3D">
          <w:rPr>
            <w:noProof/>
            <w:webHidden/>
          </w:rPr>
          <w:fldChar w:fldCharType="end"/>
        </w:r>
      </w:hyperlink>
    </w:p>
    <w:p w14:paraId="39A158A6" w14:textId="55936A14" w:rsidR="00552B3D" w:rsidRDefault="007F696F">
      <w:pPr>
        <w:pStyle w:val="TOC4"/>
        <w:rPr>
          <w:rFonts w:eastAsiaTheme="minorEastAsia"/>
          <w:smallCaps w:val="0"/>
          <w:noProof/>
          <w:sz w:val="22"/>
          <w:lang w:val="en-US" w:eastAsia="en-US" w:bidi="ar-SA"/>
        </w:rPr>
      </w:pPr>
      <w:hyperlink w:anchor="_Toc496725555" w:history="1">
        <w:r w:rsidR="00552B3D" w:rsidRPr="007C3CF7">
          <w:rPr>
            <w:rStyle w:val="Hyperlink"/>
            <w:noProof/>
          </w:rPr>
          <w:t>Microsoft Azure Stack</w:t>
        </w:r>
        <w:r w:rsidR="00552B3D">
          <w:rPr>
            <w:noProof/>
            <w:webHidden/>
          </w:rPr>
          <w:tab/>
        </w:r>
        <w:r w:rsidR="00552B3D">
          <w:rPr>
            <w:noProof/>
            <w:webHidden/>
          </w:rPr>
          <w:fldChar w:fldCharType="begin"/>
        </w:r>
        <w:r w:rsidR="00552B3D">
          <w:rPr>
            <w:noProof/>
            <w:webHidden/>
          </w:rPr>
          <w:instrText xml:space="preserve"> PAGEREF _Toc496725555 \h </w:instrText>
        </w:r>
        <w:r w:rsidR="00552B3D">
          <w:rPr>
            <w:noProof/>
            <w:webHidden/>
          </w:rPr>
        </w:r>
        <w:r w:rsidR="00552B3D">
          <w:rPr>
            <w:noProof/>
            <w:webHidden/>
          </w:rPr>
          <w:fldChar w:fldCharType="separate"/>
        </w:r>
        <w:r w:rsidR="00552B3D">
          <w:rPr>
            <w:noProof/>
            <w:webHidden/>
          </w:rPr>
          <w:t>18</w:t>
        </w:r>
        <w:r w:rsidR="00552B3D">
          <w:rPr>
            <w:noProof/>
            <w:webHidden/>
          </w:rPr>
          <w:fldChar w:fldCharType="end"/>
        </w:r>
      </w:hyperlink>
    </w:p>
    <w:p w14:paraId="7DD2AF98" w14:textId="62D2CA4D" w:rsidR="00552B3D" w:rsidRDefault="007F696F">
      <w:pPr>
        <w:pStyle w:val="TOC4"/>
        <w:rPr>
          <w:rFonts w:eastAsiaTheme="minorEastAsia"/>
          <w:smallCaps w:val="0"/>
          <w:noProof/>
          <w:sz w:val="22"/>
          <w:lang w:val="en-US" w:eastAsia="en-US" w:bidi="ar-SA"/>
        </w:rPr>
      </w:pPr>
      <w:hyperlink w:anchor="_Toc496725556" w:history="1">
        <w:r w:rsidR="00552B3D" w:rsidRPr="007C3CF7">
          <w:rPr>
            <w:rStyle w:val="Hyperlink"/>
            <w:noProof/>
          </w:rPr>
          <w:t>Serviços Cognitivos da Microsoft</w:t>
        </w:r>
        <w:r w:rsidR="00552B3D">
          <w:rPr>
            <w:noProof/>
            <w:webHidden/>
          </w:rPr>
          <w:tab/>
        </w:r>
        <w:r w:rsidR="00552B3D">
          <w:rPr>
            <w:noProof/>
            <w:webHidden/>
          </w:rPr>
          <w:fldChar w:fldCharType="begin"/>
        </w:r>
        <w:r w:rsidR="00552B3D">
          <w:rPr>
            <w:noProof/>
            <w:webHidden/>
          </w:rPr>
          <w:instrText xml:space="preserve"> PAGEREF _Toc496725556 \h </w:instrText>
        </w:r>
        <w:r w:rsidR="00552B3D">
          <w:rPr>
            <w:noProof/>
            <w:webHidden/>
          </w:rPr>
        </w:r>
        <w:r w:rsidR="00552B3D">
          <w:rPr>
            <w:noProof/>
            <w:webHidden/>
          </w:rPr>
          <w:fldChar w:fldCharType="separate"/>
        </w:r>
        <w:r w:rsidR="00552B3D">
          <w:rPr>
            <w:noProof/>
            <w:webHidden/>
          </w:rPr>
          <w:t>18</w:t>
        </w:r>
        <w:r w:rsidR="00552B3D">
          <w:rPr>
            <w:noProof/>
            <w:webHidden/>
          </w:rPr>
          <w:fldChar w:fldCharType="end"/>
        </w:r>
      </w:hyperlink>
    </w:p>
    <w:p w14:paraId="16A74B83" w14:textId="4A318A07" w:rsidR="00552B3D" w:rsidRDefault="007F696F">
      <w:pPr>
        <w:pStyle w:val="TOC4"/>
        <w:rPr>
          <w:rFonts w:eastAsiaTheme="minorEastAsia"/>
          <w:smallCaps w:val="0"/>
          <w:noProof/>
          <w:sz w:val="22"/>
          <w:lang w:val="en-US" w:eastAsia="en-US" w:bidi="ar-SA"/>
        </w:rPr>
      </w:pPr>
      <w:hyperlink w:anchor="_Toc496725557" w:history="1">
        <w:r w:rsidR="00552B3D" w:rsidRPr="007C3CF7">
          <w:rPr>
            <w:rStyle w:val="Hyperlink"/>
            <w:noProof/>
          </w:rPr>
          <w:t>Microsoft Genomics</w:t>
        </w:r>
        <w:r w:rsidR="00552B3D">
          <w:rPr>
            <w:noProof/>
            <w:webHidden/>
          </w:rPr>
          <w:tab/>
        </w:r>
        <w:r w:rsidR="00552B3D">
          <w:rPr>
            <w:noProof/>
            <w:webHidden/>
          </w:rPr>
          <w:fldChar w:fldCharType="begin"/>
        </w:r>
        <w:r w:rsidR="00552B3D">
          <w:rPr>
            <w:noProof/>
            <w:webHidden/>
          </w:rPr>
          <w:instrText xml:space="preserve"> PAGEREF _Toc496725557 \h </w:instrText>
        </w:r>
        <w:r w:rsidR="00552B3D">
          <w:rPr>
            <w:noProof/>
            <w:webHidden/>
          </w:rPr>
        </w:r>
        <w:r w:rsidR="00552B3D">
          <w:rPr>
            <w:noProof/>
            <w:webHidden/>
          </w:rPr>
          <w:fldChar w:fldCharType="separate"/>
        </w:r>
        <w:r w:rsidR="00552B3D">
          <w:rPr>
            <w:noProof/>
            <w:webHidden/>
          </w:rPr>
          <w:t>19</w:t>
        </w:r>
        <w:r w:rsidR="00552B3D">
          <w:rPr>
            <w:noProof/>
            <w:webHidden/>
          </w:rPr>
          <w:fldChar w:fldCharType="end"/>
        </w:r>
      </w:hyperlink>
    </w:p>
    <w:p w14:paraId="2B08ACA5" w14:textId="298C1A52" w:rsidR="00552B3D" w:rsidRDefault="007F696F">
      <w:pPr>
        <w:pStyle w:val="TOC4"/>
        <w:rPr>
          <w:rFonts w:eastAsiaTheme="minorEastAsia"/>
          <w:smallCaps w:val="0"/>
          <w:noProof/>
          <w:sz w:val="22"/>
          <w:lang w:val="en-US" w:eastAsia="en-US" w:bidi="ar-SA"/>
        </w:rPr>
      </w:pPr>
      <w:hyperlink w:anchor="_Toc496725558" w:history="1">
        <w:r w:rsidR="00552B3D" w:rsidRPr="007C3CF7">
          <w:rPr>
            <w:rStyle w:val="Hyperlink"/>
            <w:noProof/>
          </w:rPr>
          <w:t>Visual Studio Mobile Center</w:t>
        </w:r>
        <w:r w:rsidR="00552B3D">
          <w:rPr>
            <w:noProof/>
            <w:webHidden/>
          </w:rPr>
          <w:tab/>
        </w:r>
        <w:r w:rsidR="00552B3D">
          <w:rPr>
            <w:noProof/>
            <w:webHidden/>
          </w:rPr>
          <w:fldChar w:fldCharType="begin"/>
        </w:r>
        <w:r w:rsidR="00552B3D">
          <w:rPr>
            <w:noProof/>
            <w:webHidden/>
          </w:rPr>
          <w:instrText xml:space="preserve"> PAGEREF _Toc496725558 \h </w:instrText>
        </w:r>
        <w:r w:rsidR="00552B3D">
          <w:rPr>
            <w:noProof/>
            <w:webHidden/>
          </w:rPr>
        </w:r>
        <w:r w:rsidR="00552B3D">
          <w:rPr>
            <w:noProof/>
            <w:webHidden/>
          </w:rPr>
          <w:fldChar w:fldCharType="separate"/>
        </w:r>
        <w:r w:rsidR="00552B3D">
          <w:rPr>
            <w:noProof/>
            <w:webHidden/>
          </w:rPr>
          <w:t>20</w:t>
        </w:r>
        <w:r w:rsidR="00552B3D">
          <w:rPr>
            <w:noProof/>
            <w:webHidden/>
          </w:rPr>
          <w:fldChar w:fldCharType="end"/>
        </w:r>
      </w:hyperlink>
    </w:p>
    <w:p w14:paraId="06D3F76F" w14:textId="2CA931D6" w:rsidR="00552B3D" w:rsidRDefault="007F696F">
      <w:pPr>
        <w:pStyle w:val="TOC2"/>
        <w:tabs>
          <w:tab w:val="right" w:leader="dot" w:pos="5030"/>
        </w:tabs>
        <w:rPr>
          <w:rFonts w:eastAsiaTheme="minorEastAsia"/>
          <w:b w:val="0"/>
          <w:smallCaps w:val="0"/>
          <w:noProof/>
          <w:sz w:val="22"/>
          <w:lang w:val="en-US" w:eastAsia="en-US" w:bidi="ar-SA"/>
        </w:rPr>
      </w:pPr>
      <w:hyperlink w:anchor="_Toc496725559" w:history="1">
        <w:r w:rsidR="00552B3D" w:rsidRPr="007C3CF7">
          <w:rPr>
            <w:rStyle w:val="Hyperlink"/>
            <w:noProof/>
          </w:rPr>
          <w:t>Planos do Microsoft Azure</w:t>
        </w:r>
        <w:r w:rsidR="00552B3D">
          <w:rPr>
            <w:noProof/>
            <w:webHidden/>
          </w:rPr>
          <w:tab/>
        </w:r>
        <w:r w:rsidR="00552B3D">
          <w:rPr>
            <w:noProof/>
            <w:webHidden/>
          </w:rPr>
          <w:fldChar w:fldCharType="begin"/>
        </w:r>
        <w:r w:rsidR="00552B3D">
          <w:rPr>
            <w:noProof/>
            <w:webHidden/>
          </w:rPr>
          <w:instrText xml:space="preserve"> PAGEREF _Toc496725559 \h </w:instrText>
        </w:r>
        <w:r w:rsidR="00552B3D">
          <w:rPr>
            <w:noProof/>
            <w:webHidden/>
          </w:rPr>
        </w:r>
        <w:r w:rsidR="00552B3D">
          <w:rPr>
            <w:noProof/>
            <w:webHidden/>
          </w:rPr>
          <w:fldChar w:fldCharType="separate"/>
        </w:r>
        <w:r w:rsidR="00552B3D">
          <w:rPr>
            <w:noProof/>
            <w:webHidden/>
          </w:rPr>
          <w:t>20</w:t>
        </w:r>
        <w:r w:rsidR="00552B3D">
          <w:rPr>
            <w:noProof/>
            <w:webHidden/>
          </w:rPr>
          <w:fldChar w:fldCharType="end"/>
        </w:r>
      </w:hyperlink>
    </w:p>
    <w:p w14:paraId="0CC8075D" w14:textId="399AC53E" w:rsidR="00552B3D" w:rsidRDefault="007F696F">
      <w:pPr>
        <w:pStyle w:val="TOC4"/>
        <w:rPr>
          <w:rFonts w:eastAsiaTheme="minorEastAsia"/>
          <w:smallCaps w:val="0"/>
          <w:noProof/>
          <w:sz w:val="22"/>
          <w:lang w:val="en-US" w:eastAsia="en-US" w:bidi="ar-SA"/>
        </w:rPr>
      </w:pPr>
      <w:hyperlink w:anchor="_Toc496725560" w:history="1">
        <w:r w:rsidR="00552B3D" w:rsidRPr="007C3CF7">
          <w:rPr>
            <w:rStyle w:val="Hyperlink"/>
            <w:noProof/>
          </w:rPr>
          <w:t>Azure Active Directory Basic</w:t>
        </w:r>
        <w:r w:rsidR="00552B3D">
          <w:rPr>
            <w:noProof/>
            <w:webHidden/>
          </w:rPr>
          <w:tab/>
        </w:r>
        <w:r w:rsidR="00552B3D">
          <w:rPr>
            <w:noProof/>
            <w:webHidden/>
          </w:rPr>
          <w:fldChar w:fldCharType="begin"/>
        </w:r>
        <w:r w:rsidR="00552B3D">
          <w:rPr>
            <w:noProof/>
            <w:webHidden/>
          </w:rPr>
          <w:instrText xml:space="preserve"> PAGEREF _Toc496725560 \h </w:instrText>
        </w:r>
        <w:r w:rsidR="00552B3D">
          <w:rPr>
            <w:noProof/>
            <w:webHidden/>
          </w:rPr>
        </w:r>
        <w:r w:rsidR="00552B3D">
          <w:rPr>
            <w:noProof/>
            <w:webHidden/>
          </w:rPr>
          <w:fldChar w:fldCharType="separate"/>
        </w:r>
        <w:r w:rsidR="00552B3D">
          <w:rPr>
            <w:noProof/>
            <w:webHidden/>
          </w:rPr>
          <w:t>20</w:t>
        </w:r>
        <w:r w:rsidR="00552B3D">
          <w:rPr>
            <w:noProof/>
            <w:webHidden/>
          </w:rPr>
          <w:fldChar w:fldCharType="end"/>
        </w:r>
      </w:hyperlink>
    </w:p>
    <w:p w14:paraId="70CF2A70" w14:textId="7A563761" w:rsidR="00552B3D" w:rsidRDefault="007F696F">
      <w:pPr>
        <w:pStyle w:val="TOC4"/>
        <w:rPr>
          <w:rFonts w:eastAsiaTheme="minorEastAsia"/>
          <w:smallCaps w:val="0"/>
          <w:noProof/>
          <w:sz w:val="22"/>
          <w:lang w:val="en-US" w:eastAsia="en-US" w:bidi="ar-SA"/>
        </w:rPr>
      </w:pPr>
      <w:hyperlink w:anchor="_Toc496725561" w:history="1">
        <w:r w:rsidR="00552B3D" w:rsidRPr="007C3CF7">
          <w:rPr>
            <w:rStyle w:val="Hyperlink"/>
            <w:noProof/>
          </w:rPr>
          <w:t>Azure Active Directory Premium</w:t>
        </w:r>
        <w:r w:rsidR="00552B3D">
          <w:rPr>
            <w:noProof/>
            <w:webHidden/>
          </w:rPr>
          <w:tab/>
        </w:r>
        <w:r w:rsidR="00552B3D">
          <w:rPr>
            <w:noProof/>
            <w:webHidden/>
          </w:rPr>
          <w:fldChar w:fldCharType="begin"/>
        </w:r>
        <w:r w:rsidR="00552B3D">
          <w:rPr>
            <w:noProof/>
            <w:webHidden/>
          </w:rPr>
          <w:instrText xml:space="preserve"> PAGEREF _Toc496725561 \h </w:instrText>
        </w:r>
        <w:r w:rsidR="00552B3D">
          <w:rPr>
            <w:noProof/>
            <w:webHidden/>
          </w:rPr>
        </w:r>
        <w:r w:rsidR="00552B3D">
          <w:rPr>
            <w:noProof/>
            <w:webHidden/>
          </w:rPr>
          <w:fldChar w:fldCharType="separate"/>
        </w:r>
        <w:r w:rsidR="00552B3D">
          <w:rPr>
            <w:noProof/>
            <w:webHidden/>
          </w:rPr>
          <w:t>20</w:t>
        </w:r>
        <w:r w:rsidR="00552B3D">
          <w:rPr>
            <w:noProof/>
            <w:webHidden/>
          </w:rPr>
          <w:fldChar w:fldCharType="end"/>
        </w:r>
      </w:hyperlink>
    </w:p>
    <w:p w14:paraId="569BF89B" w14:textId="703CEFDF" w:rsidR="00552B3D" w:rsidRDefault="007F696F">
      <w:pPr>
        <w:pStyle w:val="TOC4"/>
        <w:rPr>
          <w:rFonts w:eastAsiaTheme="minorEastAsia"/>
          <w:smallCaps w:val="0"/>
          <w:noProof/>
          <w:sz w:val="22"/>
          <w:lang w:val="en-US" w:eastAsia="en-US" w:bidi="ar-SA"/>
        </w:rPr>
      </w:pPr>
      <w:hyperlink w:anchor="_Toc496725562" w:history="1">
        <w:r w:rsidR="00552B3D" w:rsidRPr="007C3CF7">
          <w:rPr>
            <w:rStyle w:val="Hyperlink"/>
            <w:noProof/>
          </w:rPr>
          <w:t>Proteção de Informações Azure Premium</w:t>
        </w:r>
        <w:r w:rsidR="00552B3D">
          <w:rPr>
            <w:noProof/>
            <w:webHidden/>
          </w:rPr>
          <w:tab/>
        </w:r>
        <w:r w:rsidR="00552B3D">
          <w:rPr>
            <w:noProof/>
            <w:webHidden/>
          </w:rPr>
          <w:fldChar w:fldCharType="begin"/>
        </w:r>
        <w:r w:rsidR="00552B3D">
          <w:rPr>
            <w:noProof/>
            <w:webHidden/>
          </w:rPr>
          <w:instrText xml:space="preserve"> PAGEREF _Toc496725562 \h </w:instrText>
        </w:r>
        <w:r w:rsidR="00552B3D">
          <w:rPr>
            <w:noProof/>
            <w:webHidden/>
          </w:rPr>
        </w:r>
        <w:r w:rsidR="00552B3D">
          <w:rPr>
            <w:noProof/>
            <w:webHidden/>
          </w:rPr>
          <w:fldChar w:fldCharType="separate"/>
        </w:r>
        <w:r w:rsidR="00552B3D">
          <w:rPr>
            <w:noProof/>
            <w:webHidden/>
          </w:rPr>
          <w:t>20</w:t>
        </w:r>
        <w:r w:rsidR="00552B3D">
          <w:rPr>
            <w:noProof/>
            <w:webHidden/>
          </w:rPr>
          <w:fldChar w:fldCharType="end"/>
        </w:r>
      </w:hyperlink>
    </w:p>
    <w:p w14:paraId="389D3E22" w14:textId="103D3B0D" w:rsidR="00552B3D" w:rsidRDefault="007F696F">
      <w:pPr>
        <w:pStyle w:val="TOC3"/>
        <w:rPr>
          <w:rFonts w:eastAsiaTheme="minorEastAsia"/>
          <w:b w:val="0"/>
          <w:smallCaps w:val="0"/>
          <w:sz w:val="22"/>
          <w:lang w:val="en-US" w:eastAsia="en-US" w:bidi="ar-SA"/>
        </w:rPr>
      </w:pPr>
      <w:hyperlink w:anchor="_Toc496725563" w:history="1">
        <w:r w:rsidR="00552B3D" w:rsidRPr="007C3CF7">
          <w:rPr>
            <w:rStyle w:val="Hyperlink"/>
          </w:rPr>
          <w:t>Serviços do Microsoft Dynamics 365</w:t>
        </w:r>
        <w:r w:rsidR="00552B3D">
          <w:rPr>
            <w:webHidden/>
          </w:rPr>
          <w:tab/>
        </w:r>
        <w:r w:rsidR="00552B3D">
          <w:rPr>
            <w:webHidden/>
          </w:rPr>
          <w:fldChar w:fldCharType="begin"/>
        </w:r>
        <w:r w:rsidR="00552B3D">
          <w:rPr>
            <w:webHidden/>
          </w:rPr>
          <w:instrText xml:space="preserve"> PAGEREF _Toc496725563 \h </w:instrText>
        </w:r>
        <w:r w:rsidR="00552B3D">
          <w:rPr>
            <w:webHidden/>
          </w:rPr>
        </w:r>
        <w:r w:rsidR="00552B3D">
          <w:rPr>
            <w:webHidden/>
          </w:rPr>
          <w:fldChar w:fldCharType="separate"/>
        </w:r>
        <w:r w:rsidR="00552B3D">
          <w:rPr>
            <w:webHidden/>
          </w:rPr>
          <w:t>21</w:t>
        </w:r>
        <w:r w:rsidR="00552B3D">
          <w:rPr>
            <w:webHidden/>
          </w:rPr>
          <w:fldChar w:fldCharType="end"/>
        </w:r>
      </w:hyperlink>
    </w:p>
    <w:p w14:paraId="03656071" w14:textId="467A5FA7" w:rsidR="00552B3D" w:rsidRDefault="007F696F">
      <w:pPr>
        <w:pStyle w:val="TOC2"/>
        <w:tabs>
          <w:tab w:val="right" w:leader="dot" w:pos="5030"/>
        </w:tabs>
        <w:rPr>
          <w:rFonts w:eastAsiaTheme="minorEastAsia"/>
          <w:b w:val="0"/>
          <w:smallCaps w:val="0"/>
          <w:noProof/>
          <w:sz w:val="22"/>
          <w:lang w:val="en-US" w:eastAsia="en-US" w:bidi="ar-SA"/>
        </w:rPr>
      </w:pPr>
      <w:hyperlink w:anchor="_Toc496725564" w:history="1">
        <w:r w:rsidR="00552B3D" w:rsidRPr="007C3CF7">
          <w:rPr>
            <w:rStyle w:val="Hyperlink"/>
            <w:noProof/>
          </w:rPr>
          <w:t>Serviços do Office 365</w:t>
        </w:r>
        <w:r w:rsidR="00552B3D">
          <w:rPr>
            <w:noProof/>
            <w:webHidden/>
          </w:rPr>
          <w:tab/>
        </w:r>
        <w:r w:rsidR="00552B3D">
          <w:rPr>
            <w:noProof/>
            <w:webHidden/>
          </w:rPr>
          <w:fldChar w:fldCharType="begin"/>
        </w:r>
        <w:r w:rsidR="00552B3D">
          <w:rPr>
            <w:noProof/>
            <w:webHidden/>
          </w:rPr>
          <w:instrText xml:space="preserve"> PAGEREF _Toc496725564 \h </w:instrText>
        </w:r>
        <w:r w:rsidR="00552B3D">
          <w:rPr>
            <w:noProof/>
            <w:webHidden/>
          </w:rPr>
        </w:r>
        <w:r w:rsidR="00552B3D">
          <w:rPr>
            <w:noProof/>
            <w:webHidden/>
          </w:rPr>
          <w:fldChar w:fldCharType="separate"/>
        </w:r>
        <w:r w:rsidR="00552B3D">
          <w:rPr>
            <w:noProof/>
            <w:webHidden/>
          </w:rPr>
          <w:t>22</w:t>
        </w:r>
        <w:r w:rsidR="00552B3D">
          <w:rPr>
            <w:noProof/>
            <w:webHidden/>
          </w:rPr>
          <w:fldChar w:fldCharType="end"/>
        </w:r>
      </w:hyperlink>
    </w:p>
    <w:p w14:paraId="63318A78" w14:textId="135C3ECB" w:rsidR="00552B3D" w:rsidRDefault="007F696F">
      <w:pPr>
        <w:pStyle w:val="TOC4"/>
        <w:rPr>
          <w:rFonts w:eastAsiaTheme="minorEastAsia"/>
          <w:smallCaps w:val="0"/>
          <w:noProof/>
          <w:sz w:val="22"/>
          <w:lang w:val="en-US" w:eastAsia="en-US" w:bidi="ar-SA"/>
        </w:rPr>
      </w:pPr>
      <w:hyperlink w:anchor="_Toc496725565" w:history="1">
        <w:r w:rsidR="00552B3D" w:rsidRPr="007C3CF7">
          <w:rPr>
            <w:rStyle w:val="Hyperlink"/>
            <w:noProof/>
          </w:rPr>
          <w:t>Exchange Online</w:t>
        </w:r>
        <w:r w:rsidR="00552B3D">
          <w:rPr>
            <w:noProof/>
            <w:webHidden/>
          </w:rPr>
          <w:tab/>
        </w:r>
        <w:r w:rsidR="00552B3D">
          <w:rPr>
            <w:noProof/>
            <w:webHidden/>
          </w:rPr>
          <w:fldChar w:fldCharType="begin"/>
        </w:r>
        <w:r w:rsidR="00552B3D">
          <w:rPr>
            <w:noProof/>
            <w:webHidden/>
          </w:rPr>
          <w:instrText xml:space="preserve"> PAGEREF _Toc496725565 \h </w:instrText>
        </w:r>
        <w:r w:rsidR="00552B3D">
          <w:rPr>
            <w:noProof/>
            <w:webHidden/>
          </w:rPr>
        </w:r>
        <w:r w:rsidR="00552B3D">
          <w:rPr>
            <w:noProof/>
            <w:webHidden/>
          </w:rPr>
          <w:fldChar w:fldCharType="separate"/>
        </w:r>
        <w:r w:rsidR="00552B3D">
          <w:rPr>
            <w:noProof/>
            <w:webHidden/>
          </w:rPr>
          <w:t>23</w:t>
        </w:r>
        <w:r w:rsidR="00552B3D">
          <w:rPr>
            <w:noProof/>
            <w:webHidden/>
          </w:rPr>
          <w:fldChar w:fldCharType="end"/>
        </w:r>
      </w:hyperlink>
    </w:p>
    <w:p w14:paraId="7E99F901" w14:textId="74FE4F15" w:rsidR="00552B3D" w:rsidRDefault="007F696F">
      <w:pPr>
        <w:pStyle w:val="TOC4"/>
        <w:rPr>
          <w:rFonts w:eastAsiaTheme="minorEastAsia"/>
          <w:smallCaps w:val="0"/>
          <w:noProof/>
          <w:sz w:val="22"/>
          <w:lang w:val="en-US" w:eastAsia="en-US" w:bidi="ar-SA"/>
        </w:rPr>
      </w:pPr>
      <w:hyperlink w:anchor="_Toc496725566" w:history="1">
        <w:r w:rsidR="00552B3D" w:rsidRPr="007C3CF7">
          <w:rPr>
            <w:rStyle w:val="Hyperlink"/>
            <w:noProof/>
          </w:rPr>
          <w:t>Aplicativos do Office 365</w:t>
        </w:r>
        <w:r w:rsidR="00552B3D">
          <w:rPr>
            <w:noProof/>
            <w:webHidden/>
          </w:rPr>
          <w:tab/>
        </w:r>
        <w:r w:rsidR="00552B3D">
          <w:rPr>
            <w:noProof/>
            <w:webHidden/>
          </w:rPr>
          <w:fldChar w:fldCharType="begin"/>
        </w:r>
        <w:r w:rsidR="00552B3D">
          <w:rPr>
            <w:noProof/>
            <w:webHidden/>
          </w:rPr>
          <w:instrText xml:space="preserve"> PAGEREF _Toc496725566 \h </w:instrText>
        </w:r>
        <w:r w:rsidR="00552B3D">
          <w:rPr>
            <w:noProof/>
            <w:webHidden/>
          </w:rPr>
        </w:r>
        <w:r w:rsidR="00552B3D">
          <w:rPr>
            <w:noProof/>
            <w:webHidden/>
          </w:rPr>
          <w:fldChar w:fldCharType="separate"/>
        </w:r>
        <w:r w:rsidR="00552B3D">
          <w:rPr>
            <w:noProof/>
            <w:webHidden/>
          </w:rPr>
          <w:t>24</w:t>
        </w:r>
        <w:r w:rsidR="00552B3D">
          <w:rPr>
            <w:noProof/>
            <w:webHidden/>
          </w:rPr>
          <w:fldChar w:fldCharType="end"/>
        </w:r>
      </w:hyperlink>
    </w:p>
    <w:p w14:paraId="73F28C47" w14:textId="326F78B2" w:rsidR="00552B3D" w:rsidRDefault="007F696F">
      <w:pPr>
        <w:pStyle w:val="TOC4"/>
        <w:rPr>
          <w:rFonts w:eastAsiaTheme="minorEastAsia"/>
          <w:smallCaps w:val="0"/>
          <w:noProof/>
          <w:sz w:val="22"/>
          <w:lang w:val="en-US" w:eastAsia="en-US" w:bidi="ar-SA"/>
        </w:rPr>
      </w:pPr>
      <w:hyperlink w:anchor="_Toc496725567" w:history="1">
        <w:r w:rsidR="00552B3D" w:rsidRPr="007C3CF7">
          <w:rPr>
            <w:rStyle w:val="Hyperlink"/>
            <w:noProof/>
          </w:rPr>
          <w:t>Microsoft MyAnalytics</w:t>
        </w:r>
        <w:r w:rsidR="00552B3D">
          <w:rPr>
            <w:noProof/>
            <w:webHidden/>
          </w:rPr>
          <w:tab/>
        </w:r>
        <w:r w:rsidR="00552B3D">
          <w:rPr>
            <w:noProof/>
            <w:webHidden/>
          </w:rPr>
          <w:fldChar w:fldCharType="begin"/>
        </w:r>
        <w:r w:rsidR="00552B3D">
          <w:rPr>
            <w:noProof/>
            <w:webHidden/>
          </w:rPr>
          <w:instrText xml:space="preserve"> PAGEREF _Toc496725567 \h </w:instrText>
        </w:r>
        <w:r w:rsidR="00552B3D">
          <w:rPr>
            <w:noProof/>
            <w:webHidden/>
          </w:rPr>
        </w:r>
        <w:r w:rsidR="00552B3D">
          <w:rPr>
            <w:noProof/>
            <w:webHidden/>
          </w:rPr>
          <w:fldChar w:fldCharType="separate"/>
        </w:r>
        <w:r w:rsidR="00552B3D">
          <w:rPr>
            <w:noProof/>
            <w:webHidden/>
          </w:rPr>
          <w:t>25</w:t>
        </w:r>
        <w:r w:rsidR="00552B3D">
          <w:rPr>
            <w:noProof/>
            <w:webHidden/>
          </w:rPr>
          <w:fldChar w:fldCharType="end"/>
        </w:r>
      </w:hyperlink>
    </w:p>
    <w:p w14:paraId="3AFC75CE" w14:textId="286F45CE" w:rsidR="00552B3D" w:rsidRDefault="007F696F">
      <w:pPr>
        <w:pStyle w:val="TOC4"/>
        <w:rPr>
          <w:rFonts w:eastAsiaTheme="minorEastAsia"/>
          <w:smallCaps w:val="0"/>
          <w:noProof/>
          <w:sz w:val="22"/>
          <w:lang w:val="en-US" w:eastAsia="en-US" w:bidi="ar-SA"/>
        </w:rPr>
      </w:pPr>
      <w:hyperlink w:anchor="_Toc496725568" w:history="1">
        <w:r w:rsidR="00552B3D" w:rsidRPr="007C3CF7">
          <w:rPr>
            <w:rStyle w:val="Hyperlink"/>
            <w:noProof/>
          </w:rPr>
          <w:t>Office Online</w:t>
        </w:r>
        <w:r w:rsidR="00552B3D">
          <w:rPr>
            <w:noProof/>
            <w:webHidden/>
          </w:rPr>
          <w:tab/>
        </w:r>
        <w:r w:rsidR="00552B3D">
          <w:rPr>
            <w:noProof/>
            <w:webHidden/>
          </w:rPr>
          <w:fldChar w:fldCharType="begin"/>
        </w:r>
        <w:r w:rsidR="00552B3D">
          <w:rPr>
            <w:noProof/>
            <w:webHidden/>
          </w:rPr>
          <w:instrText xml:space="preserve"> PAGEREF _Toc496725568 \h </w:instrText>
        </w:r>
        <w:r w:rsidR="00552B3D">
          <w:rPr>
            <w:noProof/>
            <w:webHidden/>
          </w:rPr>
        </w:r>
        <w:r w:rsidR="00552B3D">
          <w:rPr>
            <w:noProof/>
            <w:webHidden/>
          </w:rPr>
          <w:fldChar w:fldCharType="separate"/>
        </w:r>
        <w:r w:rsidR="00552B3D">
          <w:rPr>
            <w:noProof/>
            <w:webHidden/>
          </w:rPr>
          <w:t>25</w:t>
        </w:r>
        <w:r w:rsidR="00552B3D">
          <w:rPr>
            <w:noProof/>
            <w:webHidden/>
          </w:rPr>
          <w:fldChar w:fldCharType="end"/>
        </w:r>
      </w:hyperlink>
    </w:p>
    <w:p w14:paraId="02403CFA" w14:textId="31FF78A2" w:rsidR="00552B3D" w:rsidRDefault="007F696F">
      <w:pPr>
        <w:pStyle w:val="TOC4"/>
        <w:rPr>
          <w:rFonts w:eastAsiaTheme="minorEastAsia"/>
          <w:smallCaps w:val="0"/>
          <w:noProof/>
          <w:sz w:val="22"/>
          <w:lang w:val="en-US" w:eastAsia="en-US" w:bidi="ar-SA"/>
        </w:rPr>
      </w:pPr>
      <w:hyperlink w:anchor="_Toc496725569" w:history="1">
        <w:r w:rsidR="00552B3D" w:rsidRPr="007C3CF7">
          <w:rPr>
            <w:rStyle w:val="Hyperlink"/>
            <w:noProof/>
          </w:rPr>
          <w:t>OneDrive para Business</w:t>
        </w:r>
        <w:r w:rsidR="00552B3D">
          <w:rPr>
            <w:noProof/>
            <w:webHidden/>
          </w:rPr>
          <w:tab/>
        </w:r>
        <w:r w:rsidR="00552B3D">
          <w:rPr>
            <w:noProof/>
            <w:webHidden/>
          </w:rPr>
          <w:fldChar w:fldCharType="begin"/>
        </w:r>
        <w:r w:rsidR="00552B3D">
          <w:rPr>
            <w:noProof/>
            <w:webHidden/>
          </w:rPr>
          <w:instrText xml:space="preserve"> PAGEREF _Toc496725569 \h </w:instrText>
        </w:r>
        <w:r w:rsidR="00552B3D">
          <w:rPr>
            <w:noProof/>
            <w:webHidden/>
          </w:rPr>
        </w:r>
        <w:r w:rsidR="00552B3D">
          <w:rPr>
            <w:noProof/>
            <w:webHidden/>
          </w:rPr>
          <w:fldChar w:fldCharType="separate"/>
        </w:r>
        <w:r w:rsidR="00552B3D">
          <w:rPr>
            <w:noProof/>
            <w:webHidden/>
          </w:rPr>
          <w:t>25</w:t>
        </w:r>
        <w:r w:rsidR="00552B3D">
          <w:rPr>
            <w:noProof/>
            <w:webHidden/>
          </w:rPr>
          <w:fldChar w:fldCharType="end"/>
        </w:r>
      </w:hyperlink>
    </w:p>
    <w:p w14:paraId="756FEDD4" w14:textId="791359AC" w:rsidR="00552B3D" w:rsidRDefault="007F696F">
      <w:pPr>
        <w:pStyle w:val="TOC4"/>
        <w:rPr>
          <w:rFonts w:eastAsiaTheme="minorEastAsia"/>
          <w:smallCaps w:val="0"/>
          <w:noProof/>
          <w:sz w:val="22"/>
          <w:lang w:val="en-US" w:eastAsia="en-US" w:bidi="ar-SA"/>
        </w:rPr>
      </w:pPr>
      <w:hyperlink w:anchor="_Toc496725570" w:history="1">
        <w:r w:rsidR="00552B3D" w:rsidRPr="007C3CF7">
          <w:rPr>
            <w:rStyle w:val="Hyperlink"/>
            <w:noProof/>
          </w:rPr>
          <w:t>Project Online</w:t>
        </w:r>
        <w:r w:rsidR="00552B3D">
          <w:rPr>
            <w:noProof/>
            <w:webHidden/>
          </w:rPr>
          <w:tab/>
        </w:r>
        <w:r w:rsidR="00552B3D">
          <w:rPr>
            <w:noProof/>
            <w:webHidden/>
          </w:rPr>
          <w:fldChar w:fldCharType="begin"/>
        </w:r>
        <w:r w:rsidR="00552B3D">
          <w:rPr>
            <w:noProof/>
            <w:webHidden/>
          </w:rPr>
          <w:instrText xml:space="preserve"> PAGEREF _Toc496725570 \h </w:instrText>
        </w:r>
        <w:r w:rsidR="00552B3D">
          <w:rPr>
            <w:noProof/>
            <w:webHidden/>
          </w:rPr>
        </w:r>
        <w:r w:rsidR="00552B3D">
          <w:rPr>
            <w:noProof/>
            <w:webHidden/>
          </w:rPr>
          <w:fldChar w:fldCharType="separate"/>
        </w:r>
        <w:r w:rsidR="00552B3D">
          <w:rPr>
            <w:noProof/>
            <w:webHidden/>
          </w:rPr>
          <w:t>25</w:t>
        </w:r>
        <w:r w:rsidR="00552B3D">
          <w:rPr>
            <w:noProof/>
            <w:webHidden/>
          </w:rPr>
          <w:fldChar w:fldCharType="end"/>
        </w:r>
      </w:hyperlink>
    </w:p>
    <w:p w14:paraId="6203C1E5" w14:textId="602A0A10" w:rsidR="00552B3D" w:rsidRDefault="007F696F">
      <w:pPr>
        <w:pStyle w:val="TOC4"/>
        <w:rPr>
          <w:rFonts w:eastAsiaTheme="minorEastAsia"/>
          <w:smallCaps w:val="0"/>
          <w:noProof/>
          <w:sz w:val="22"/>
          <w:lang w:val="en-US" w:eastAsia="en-US" w:bidi="ar-SA"/>
        </w:rPr>
      </w:pPr>
      <w:hyperlink w:anchor="_Toc496725571" w:history="1">
        <w:r w:rsidR="00552B3D" w:rsidRPr="007C3CF7">
          <w:rPr>
            <w:rStyle w:val="Hyperlink"/>
            <w:noProof/>
          </w:rPr>
          <w:t>SharePoint Online</w:t>
        </w:r>
        <w:r w:rsidR="00552B3D">
          <w:rPr>
            <w:noProof/>
            <w:webHidden/>
          </w:rPr>
          <w:tab/>
        </w:r>
        <w:r w:rsidR="00552B3D">
          <w:rPr>
            <w:noProof/>
            <w:webHidden/>
          </w:rPr>
          <w:fldChar w:fldCharType="begin"/>
        </w:r>
        <w:r w:rsidR="00552B3D">
          <w:rPr>
            <w:noProof/>
            <w:webHidden/>
          </w:rPr>
          <w:instrText xml:space="preserve"> PAGEREF _Toc496725571 \h </w:instrText>
        </w:r>
        <w:r w:rsidR="00552B3D">
          <w:rPr>
            <w:noProof/>
            <w:webHidden/>
          </w:rPr>
        </w:r>
        <w:r w:rsidR="00552B3D">
          <w:rPr>
            <w:noProof/>
            <w:webHidden/>
          </w:rPr>
          <w:fldChar w:fldCharType="separate"/>
        </w:r>
        <w:r w:rsidR="00552B3D">
          <w:rPr>
            <w:noProof/>
            <w:webHidden/>
          </w:rPr>
          <w:t>26</w:t>
        </w:r>
        <w:r w:rsidR="00552B3D">
          <w:rPr>
            <w:noProof/>
            <w:webHidden/>
          </w:rPr>
          <w:fldChar w:fldCharType="end"/>
        </w:r>
      </w:hyperlink>
    </w:p>
    <w:p w14:paraId="453263E7" w14:textId="6598EB5F" w:rsidR="00552B3D" w:rsidRDefault="007F696F">
      <w:pPr>
        <w:pStyle w:val="TOC4"/>
        <w:rPr>
          <w:rFonts w:eastAsiaTheme="minorEastAsia"/>
          <w:smallCaps w:val="0"/>
          <w:noProof/>
          <w:sz w:val="22"/>
          <w:lang w:val="en-US" w:eastAsia="en-US" w:bidi="ar-SA"/>
        </w:rPr>
      </w:pPr>
      <w:hyperlink w:anchor="_Toc496725572" w:history="1">
        <w:r w:rsidR="00552B3D" w:rsidRPr="007C3CF7">
          <w:rPr>
            <w:rStyle w:val="Hyperlink"/>
            <w:noProof/>
          </w:rPr>
          <w:t>Skype for Business Online</w:t>
        </w:r>
        <w:r w:rsidR="00552B3D">
          <w:rPr>
            <w:noProof/>
            <w:webHidden/>
          </w:rPr>
          <w:tab/>
        </w:r>
        <w:r w:rsidR="00552B3D">
          <w:rPr>
            <w:noProof/>
            <w:webHidden/>
          </w:rPr>
          <w:fldChar w:fldCharType="begin"/>
        </w:r>
        <w:r w:rsidR="00552B3D">
          <w:rPr>
            <w:noProof/>
            <w:webHidden/>
          </w:rPr>
          <w:instrText xml:space="preserve"> PAGEREF _Toc496725572 \h </w:instrText>
        </w:r>
        <w:r w:rsidR="00552B3D">
          <w:rPr>
            <w:noProof/>
            <w:webHidden/>
          </w:rPr>
        </w:r>
        <w:r w:rsidR="00552B3D">
          <w:rPr>
            <w:noProof/>
            <w:webHidden/>
          </w:rPr>
          <w:fldChar w:fldCharType="separate"/>
        </w:r>
        <w:r w:rsidR="00552B3D">
          <w:rPr>
            <w:noProof/>
            <w:webHidden/>
          </w:rPr>
          <w:t>26</w:t>
        </w:r>
        <w:r w:rsidR="00552B3D">
          <w:rPr>
            <w:noProof/>
            <w:webHidden/>
          </w:rPr>
          <w:fldChar w:fldCharType="end"/>
        </w:r>
      </w:hyperlink>
    </w:p>
    <w:p w14:paraId="392F7C78" w14:textId="394F7993" w:rsidR="00552B3D" w:rsidRDefault="007F696F">
      <w:pPr>
        <w:pStyle w:val="TOC2"/>
        <w:tabs>
          <w:tab w:val="right" w:leader="dot" w:pos="5030"/>
        </w:tabs>
        <w:rPr>
          <w:rFonts w:eastAsiaTheme="minorEastAsia"/>
          <w:b w:val="0"/>
          <w:smallCaps w:val="0"/>
          <w:noProof/>
          <w:sz w:val="22"/>
          <w:lang w:val="en-US" w:eastAsia="en-US" w:bidi="ar-SA"/>
        </w:rPr>
      </w:pPr>
      <w:hyperlink w:anchor="_Toc496725573" w:history="1">
        <w:r w:rsidR="00552B3D" w:rsidRPr="007C3CF7">
          <w:rPr>
            <w:rStyle w:val="Hyperlink"/>
            <w:noProof/>
          </w:rPr>
          <w:t>Outros Serviços Online</w:t>
        </w:r>
        <w:r w:rsidR="00552B3D">
          <w:rPr>
            <w:noProof/>
            <w:webHidden/>
          </w:rPr>
          <w:tab/>
        </w:r>
        <w:r w:rsidR="00552B3D">
          <w:rPr>
            <w:noProof/>
            <w:webHidden/>
          </w:rPr>
          <w:fldChar w:fldCharType="begin"/>
        </w:r>
        <w:r w:rsidR="00552B3D">
          <w:rPr>
            <w:noProof/>
            <w:webHidden/>
          </w:rPr>
          <w:instrText xml:space="preserve"> PAGEREF _Toc496725573 \h </w:instrText>
        </w:r>
        <w:r w:rsidR="00552B3D">
          <w:rPr>
            <w:noProof/>
            <w:webHidden/>
          </w:rPr>
        </w:r>
        <w:r w:rsidR="00552B3D">
          <w:rPr>
            <w:noProof/>
            <w:webHidden/>
          </w:rPr>
          <w:fldChar w:fldCharType="separate"/>
        </w:r>
        <w:r w:rsidR="00552B3D">
          <w:rPr>
            <w:noProof/>
            <w:webHidden/>
          </w:rPr>
          <w:t>27</w:t>
        </w:r>
        <w:r w:rsidR="00552B3D">
          <w:rPr>
            <w:noProof/>
            <w:webHidden/>
          </w:rPr>
          <w:fldChar w:fldCharType="end"/>
        </w:r>
      </w:hyperlink>
    </w:p>
    <w:p w14:paraId="6DC6E27B" w14:textId="6C8759AD" w:rsidR="00552B3D" w:rsidRDefault="007F696F">
      <w:pPr>
        <w:pStyle w:val="TOC4"/>
        <w:rPr>
          <w:rFonts w:eastAsiaTheme="minorEastAsia"/>
          <w:smallCaps w:val="0"/>
          <w:noProof/>
          <w:sz w:val="22"/>
          <w:lang w:val="en-US" w:eastAsia="en-US" w:bidi="ar-SA"/>
        </w:rPr>
      </w:pPr>
      <w:hyperlink w:anchor="_Toc496725574" w:history="1">
        <w:r w:rsidR="00552B3D" w:rsidRPr="007C3CF7">
          <w:rPr>
            <w:rStyle w:val="Hyperlink"/>
            <w:noProof/>
          </w:rPr>
          <w:t>Plataforma Corporativa do Bing Mapas e Plataforma de Gerenciamento de Ativos Móveis</w:t>
        </w:r>
        <w:r w:rsidR="00552B3D">
          <w:rPr>
            <w:noProof/>
            <w:webHidden/>
          </w:rPr>
          <w:tab/>
        </w:r>
        <w:r w:rsidR="00552B3D">
          <w:rPr>
            <w:noProof/>
            <w:webHidden/>
          </w:rPr>
          <w:fldChar w:fldCharType="begin"/>
        </w:r>
        <w:r w:rsidR="00552B3D">
          <w:rPr>
            <w:noProof/>
            <w:webHidden/>
          </w:rPr>
          <w:instrText xml:space="preserve"> PAGEREF _Toc496725574 \h </w:instrText>
        </w:r>
        <w:r w:rsidR="00552B3D">
          <w:rPr>
            <w:noProof/>
            <w:webHidden/>
          </w:rPr>
        </w:r>
        <w:r w:rsidR="00552B3D">
          <w:rPr>
            <w:noProof/>
            <w:webHidden/>
          </w:rPr>
          <w:fldChar w:fldCharType="separate"/>
        </w:r>
        <w:r w:rsidR="00552B3D">
          <w:rPr>
            <w:noProof/>
            <w:webHidden/>
          </w:rPr>
          <w:t>27</w:t>
        </w:r>
        <w:r w:rsidR="00552B3D">
          <w:rPr>
            <w:noProof/>
            <w:webHidden/>
          </w:rPr>
          <w:fldChar w:fldCharType="end"/>
        </w:r>
      </w:hyperlink>
    </w:p>
    <w:p w14:paraId="01EB6F31" w14:textId="0DED4876" w:rsidR="00552B3D" w:rsidRDefault="007F696F">
      <w:pPr>
        <w:pStyle w:val="TOC4"/>
        <w:rPr>
          <w:rFonts w:eastAsiaTheme="minorEastAsia"/>
          <w:smallCaps w:val="0"/>
          <w:noProof/>
          <w:sz w:val="22"/>
          <w:lang w:val="en-US" w:eastAsia="en-US" w:bidi="ar-SA"/>
        </w:rPr>
      </w:pPr>
      <w:hyperlink w:anchor="_Toc496725575" w:history="1">
        <w:r w:rsidR="00552B3D" w:rsidRPr="007C3CF7">
          <w:rPr>
            <w:rStyle w:val="Hyperlink"/>
            <w:noProof/>
          </w:rPr>
          <w:t>Plataforma de Aplicativos Comerciais</w:t>
        </w:r>
        <w:r w:rsidR="00552B3D">
          <w:rPr>
            <w:noProof/>
            <w:webHidden/>
          </w:rPr>
          <w:tab/>
        </w:r>
        <w:r w:rsidR="00552B3D">
          <w:rPr>
            <w:noProof/>
            <w:webHidden/>
          </w:rPr>
          <w:fldChar w:fldCharType="begin"/>
        </w:r>
        <w:r w:rsidR="00552B3D">
          <w:rPr>
            <w:noProof/>
            <w:webHidden/>
          </w:rPr>
          <w:instrText xml:space="preserve"> PAGEREF _Toc496725575 \h </w:instrText>
        </w:r>
        <w:r w:rsidR="00552B3D">
          <w:rPr>
            <w:noProof/>
            <w:webHidden/>
          </w:rPr>
        </w:r>
        <w:r w:rsidR="00552B3D">
          <w:rPr>
            <w:noProof/>
            <w:webHidden/>
          </w:rPr>
          <w:fldChar w:fldCharType="separate"/>
        </w:r>
        <w:r w:rsidR="00552B3D">
          <w:rPr>
            <w:noProof/>
            <w:webHidden/>
          </w:rPr>
          <w:t>28</w:t>
        </w:r>
        <w:r w:rsidR="00552B3D">
          <w:rPr>
            <w:noProof/>
            <w:webHidden/>
          </w:rPr>
          <w:fldChar w:fldCharType="end"/>
        </w:r>
      </w:hyperlink>
    </w:p>
    <w:p w14:paraId="40154A7F" w14:textId="6DE4ACC6" w:rsidR="00552B3D" w:rsidRDefault="007F696F">
      <w:pPr>
        <w:pStyle w:val="TOC4"/>
        <w:rPr>
          <w:rFonts w:eastAsiaTheme="minorEastAsia"/>
          <w:smallCaps w:val="0"/>
          <w:noProof/>
          <w:sz w:val="22"/>
          <w:lang w:val="en-US" w:eastAsia="en-US" w:bidi="ar-SA"/>
        </w:rPr>
      </w:pPr>
      <w:hyperlink w:anchor="_Toc496725576" w:history="1">
        <w:r w:rsidR="00552B3D" w:rsidRPr="007C3CF7">
          <w:rPr>
            <w:rStyle w:val="Hyperlink"/>
            <w:noProof/>
          </w:rPr>
          <w:t>Microsoft Cloud App Security</w:t>
        </w:r>
        <w:r w:rsidR="00552B3D">
          <w:rPr>
            <w:noProof/>
            <w:webHidden/>
          </w:rPr>
          <w:tab/>
        </w:r>
        <w:r w:rsidR="00552B3D">
          <w:rPr>
            <w:noProof/>
            <w:webHidden/>
          </w:rPr>
          <w:fldChar w:fldCharType="begin"/>
        </w:r>
        <w:r w:rsidR="00552B3D">
          <w:rPr>
            <w:noProof/>
            <w:webHidden/>
          </w:rPr>
          <w:instrText xml:space="preserve"> PAGEREF _Toc496725576 \h </w:instrText>
        </w:r>
        <w:r w:rsidR="00552B3D">
          <w:rPr>
            <w:noProof/>
            <w:webHidden/>
          </w:rPr>
        </w:r>
        <w:r w:rsidR="00552B3D">
          <w:rPr>
            <w:noProof/>
            <w:webHidden/>
          </w:rPr>
          <w:fldChar w:fldCharType="separate"/>
        </w:r>
        <w:r w:rsidR="00552B3D">
          <w:rPr>
            <w:noProof/>
            <w:webHidden/>
          </w:rPr>
          <w:t>28</w:t>
        </w:r>
        <w:r w:rsidR="00552B3D">
          <w:rPr>
            <w:noProof/>
            <w:webHidden/>
          </w:rPr>
          <w:fldChar w:fldCharType="end"/>
        </w:r>
      </w:hyperlink>
    </w:p>
    <w:p w14:paraId="0BD7BD9D" w14:textId="5A7150DC" w:rsidR="00552B3D" w:rsidRDefault="007F696F">
      <w:pPr>
        <w:pStyle w:val="TOC4"/>
        <w:rPr>
          <w:rFonts w:eastAsiaTheme="minorEastAsia"/>
          <w:smallCaps w:val="0"/>
          <w:noProof/>
          <w:sz w:val="22"/>
          <w:lang w:val="en-US" w:eastAsia="en-US" w:bidi="ar-SA"/>
        </w:rPr>
      </w:pPr>
      <w:hyperlink w:anchor="_Toc496725577" w:history="1">
        <w:r w:rsidR="00552B3D" w:rsidRPr="007C3CF7">
          <w:rPr>
            <w:rStyle w:val="Hyperlink"/>
            <w:noProof/>
          </w:rPr>
          <w:t>Microsoft Intune</w:t>
        </w:r>
        <w:r w:rsidR="00552B3D">
          <w:rPr>
            <w:noProof/>
            <w:webHidden/>
          </w:rPr>
          <w:tab/>
        </w:r>
        <w:r w:rsidR="00552B3D">
          <w:rPr>
            <w:noProof/>
            <w:webHidden/>
          </w:rPr>
          <w:fldChar w:fldCharType="begin"/>
        </w:r>
        <w:r w:rsidR="00552B3D">
          <w:rPr>
            <w:noProof/>
            <w:webHidden/>
          </w:rPr>
          <w:instrText xml:space="preserve"> PAGEREF _Toc496725577 \h </w:instrText>
        </w:r>
        <w:r w:rsidR="00552B3D">
          <w:rPr>
            <w:noProof/>
            <w:webHidden/>
          </w:rPr>
        </w:r>
        <w:r w:rsidR="00552B3D">
          <w:rPr>
            <w:noProof/>
            <w:webHidden/>
          </w:rPr>
          <w:fldChar w:fldCharType="separate"/>
        </w:r>
        <w:r w:rsidR="00552B3D">
          <w:rPr>
            <w:noProof/>
            <w:webHidden/>
          </w:rPr>
          <w:t>28</w:t>
        </w:r>
        <w:r w:rsidR="00552B3D">
          <w:rPr>
            <w:noProof/>
            <w:webHidden/>
          </w:rPr>
          <w:fldChar w:fldCharType="end"/>
        </w:r>
      </w:hyperlink>
    </w:p>
    <w:p w14:paraId="6E91E17C" w14:textId="0289FB3A" w:rsidR="00552B3D" w:rsidRDefault="007F696F">
      <w:pPr>
        <w:pStyle w:val="TOC4"/>
        <w:rPr>
          <w:rFonts w:eastAsiaTheme="minorEastAsia"/>
          <w:smallCaps w:val="0"/>
          <w:noProof/>
          <w:sz w:val="22"/>
          <w:lang w:val="en-US" w:eastAsia="en-US" w:bidi="ar-SA"/>
        </w:rPr>
      </w:pPr>
      <w:hyperlink w:anchor="_Toc496725578" w:history="1">
        <w:r w:rsidR="00552B3D" w:rsidRPr="007C3CF7">
          <w:rPr>
            <w:rStyle w:val="Hyperlink"/>
            <w:noProof/>
          </w:rPr>
          <w:t>Microsoft Kaizala Pro</w:t>
        </w:r>
        <w:r w:rsidR="00552B3D">
          <w:rPr>
            <w:noProof/>
            <w:webHidden/>
          </w:rPr>
          <w:tab/>
        </w:r>
        <w:r w:rsidR="00552B3D">
          <w:rPr>
            <w:noProof/>
            <w:webHidden/>
          </w:rPr>
          <w:fldChar w:fldCharType="begin"/>
        </w:r>
        <w:r w:rsidR="00552B3D">
          <w:rPr>
            <w:noProof/>
            <w:webHidden/>
          </w:rPr>
          <w:instrText xml:space="preserve"> PAGEREF _Toc496725578 \h </w:instrText>
        </w:r>
        <w:r w:rsidR="00552B3D">
          <w:rPr>
            <w:noProof/>
            <w:webHidden/>
          </w:rPr>
        </w:r>
        <w:r w:rsidR="00552B3D">
          <w:rPr>
            <w:noProof/>
            <w:webHidden/>
          </w:rPr>
          <w:fldChar w:fldCharType="separate"/>
        </w:r>
        <w:r w:rsidR="00552B3D">
          <w:rPr>
            <w:noProof/>
            <w:webHidden/>
          </w:rPr>
          <w:t>29</w:t>
        </w:r>
        <w:r w:rsidR="00552B3D">
          <w:rPr>
            <w:noProof/>
            <w:webHidden/>
          </w:rPr>
          <w:fldChar w:fldCharType="end"/>
        </w:r>
      </w:hyperlink>
    </w:p>
    <w:p w14:paraId="6D844DC0" w14:textId="463B7D13" w:rsidR="00552B3D" w:rsidRDefault="007F696F">
      <w:pPr>
        <w:pStyle w:val="TOC4"/>
        <w:rPr>
          <w:rFonts w:eastAsiaTheme="minorEastAsia"/>
          <w:smallCaps w:val="0"/>
          <w:noProof/>
          <w:sz w:val="22"/>
          <w:lang w:val="en-US" w:eastAsia="en-US" w:bidi="ar-SA"/>
        </w:rPr>
      </w:pPr>
      <w:hyperlink w:anchor="_Toc496725579" w:history="1">
        <w:r w:rsidR="00552B3D" w:rsidRPr="007C3CF7">
          <w:rPr>
            <w:rStyle w:val="Hyperlink"/>
            <w:noProof/>
          </w:rPr>
          <w:t>Microsoft Learning</w:t>
        </w:r>
        <w:r w:rsidR="00552B3D">
          <w:rPr>
            <w:noProof/>
            <w:webHidden/>
          </w:rPr>
          <w:tab/>
        </w:r>
        <w:r w:rsidR="00552B3D">
          <w:rPr>
            <w:noProof/>
            <w:webHidden/>
          </w:rPr>
          <w:fldChar w:fldCharType="begin"/>
        </w:r>
        <w:r w:rsidR="00552B3D">
          <w:rPr>
            <w:noProof/>
            <w:webHidden/>
          </w:rPr>
          <w:instrText xml:space="preserve"> PAGEREF _Toc496725579 \h </w:instrText>
        </w:r>
        <w:r w:rsidR="00552B3D">
          <w:rPr>
            <w:noProof/>
            <w:webHidden/>
          </w:rPr>
        </w:r>
        <w:r w:rsidR="00552B3D">
          <w:rPr>
            <w:noProof/>
            <w:webHidden/>
          </w:rPr>
          <w:fldChar w:fldCharType="separate"/>
        </w:r>
        <w:r w:rsidR="00552B3D">
          <w:rPr>
            <w:noProof/>
            <w:webHidden/>
          </w:rPr>
          <w:t>29</w:t>
        </w:r>
        <w:r w:rsidR="00552B3D">
          <w:rPr>
            <w:noProof/>
            <w:webHidden/>
          </w:rPr>
          <w:fldChar w:fldCharType="end"/>
        </w:r>
      </w:hyperlink>
    </w:p>
    <w:p w14:paraId="07A7BAC3" w14:textId="205CE15C" w:rsidR="00552B3D" w:rsidRDefault="007F696F">
      <w:pPr>
        <w:pStyle w:val="TOC4"/>
        <w:rPr>
          <w:rFonts w:eastAsiaTheme="minorEastAsia"/>
          <w:smallCaps w:val="0"/>
          <w:noProof/>
          <w:sz w:val="22"/>
          <w:lang w:val="en-US" w:eastAsia="en-US" w:bidi="ar-SA"/>
        </w:rPr>
      </w:pPr>
      <w:hyperlink w:anchor="_Toc496725580" w:history="1">
        <w:r w:rsidR="00552B3D" w:rsidRPr="007C3CF7">
          <w:rPr>
            <w:rStyle w:val="Hyperlink"/>
            <w:noProof/>
          </w:rPr>
          <w:t>Minecraft: Education Edition</w:t>
        </w:r>
        <w:r w:rsidR="00552B3D">
          <w:rPr>
            <w:noProof/>
            <w:webHidden/>
          </w:rPr>
          <w:tab/>
        </w:r>
        <w:r w:rsidR="00552B3D">
          <w:rPr>
            <w:noProof/>
            <w:webHidden/>
          </w:rPr>
          <w:fldChar w:fldCharType="begin"/>
        </w:r>
        <w:r w:rsidR="00552B3D">
          <w:rPr>
            <w:noProof/>
            <w:webHidden/>
          </w:rPr>
          <w:instrText xml:space="preserve"> PAGEREF _Toc496725580 \h </w:instrText>
        </w:r>
        <w:r w:rsidR="00552B3D">
          <w:rPr>
            <w:noProof/>
            <w:webHidden/>
          </w:rPr>
        </w:r>
        <w:r w:rsidR="00552B3D">
          <w:rPr>
            <w:noProof/>
            <w:webHidden/>
          </w:rPr>
          <w:fldChar w:fldCharType="separate"/>
        </w:r>
        <w:r w:rsidR="00552B3D">
          <w:rPr>
            <w:noProof/>
            <w:webHidden/>
          </w:rPr>
          <w:t>29</w:t>
        </w:r>
        <w:r w:rsidR="00552B3D">
          <w:rPr>
            <w:noProof/>
            <w:webHidden/>
          </w:rPr>
          <w:fldChar w:fldCharType="end"/>
        </w:r>
      </w:hyperlink>
    </w:p>
    <w:p w14:paraId="48B46FA1" w14:textId="7017FD4F" w:rsidR="00552B3D" w:rsidRDefault="007F696F">
      <w:pPr>
        <w:pStyle w:val="TOC4"/>
        <w:rPr>
          <w:rFonts w:eastAsiaTheme="minorEastAsia"/>
          <w:smallCaps w:val="0"/>
          <w:noProof/>
          <w:sz w:val="22"/>
          <w:lang w:val="en-US" w:eastAsia="en-US" w:bidi="ar-SA"/>
        </w:rPr>
      </w:pPr>
      <w:hyperlink w:anchor="_Toc496725581" w:history="1">
        <w:r w:rsidR="00552B3D" w:rsidRPr="007C3CF7">
          <w:rPr>
            <w:rStyle w:val="Hyperlink"/>
            <w:noProof/>
          </w:rPr>
          <w:t>Office 365 Developer</w:t>
        </w:r>
        <w:r w:rsidR="00552B3D">
          <w:rPr>
            <w:noProof/>
            <w:webHidden/>
          </w:rPr>
          <w:tab/>
        </w:r>
        <w:r w:rsidR="00552B3D">
          <w:rPr>
            <w:noProof/>
            <w:webHidden/>
          </w:rPr>
          <w:fldChar w:fldCharType="begin"/>
        </w:r>
        <w:r w:rsidR="00552B3D">
          <w:rPr>
            <w:noProof/>
            <w:webHidden/>
          </w:rPr>
          <w:instrText xml:space="preserve"> PAGEREF _Toc496725581 \h </w:instrText>
        </w:r>
        <w:r w:rsidR="00552B3D">
          <w:rPr>
            <w:noProof/>
            <w:webHidden/>
          </w:rPr>
        </w:r>
        <w:r w:rsidR="00552B3D">
          <w:rPr>
            <w:noProof/>
            <w:webHidden/>
          </w:rPr>
          <w:fldChar w:fldCharType="separate"/>
        </w:r>
        <w:r w:rsidR="00552B3D">
          <w:rPr>
            <w:noProof/>
            <w:webHidden/>
          </w:rPr>
          <w:t>30</w:t>
        </w:r>
        <w:r w:rsidR="00552B3D">
          <w:rPr>
            <w:noProof/>
            <w:webHidden/>
          </w:rPr>
          <w:fldChar w:fldCharType="end"/>
        </w:r>
      </w:hyperlink>
    </w:p>
    <w:p w14:paraId="4D2B5472" w14:textId="66F9907E" w:rsidR="00552B3D" w:rsidRDefault="007F696F">
      <w:pPr>
        <w:pStyle w:val="TOC4"/>
        <w:rPr>
          <w:rFonts w:eastAsiaTheme="minorEastAsia"/>
          <w:smallCaps w:val="0"/>
          <w:noProof/>
          <w:sz w:val="22"/>
          <w:lang w:val="en-US" w:eastAsia="en-US" w:bidi="ar-SA"/>
        </w:rPr>
      </w:pPr>
      <w:hyperlink w:anchor="_Toc496725582" w:history="1">
        <w:r w:rsidR="00552B3D" w:rsidRPr="007C3CF7">
          <w:rPr>
            <w:rStyle w:val="Hyperlink"/>
            <w:noProof/>
          </w:rPr>
          <w:t>Sistema Operacional Windows Desktop</w:t>
        </w:r>
        <w:r w:rsidR="00552B3D">
          <w:rPr>
            <w:noProof/>
            <w:webHidden/>
          </w:rPr>
          <w:tab/>
        </w:r>
        <w:r w:rsidR="00552B3D">
          <w:rPr>
            <w:noProof/>
            <w:webHidden/>
          </w:rPr>
          <w:fldChar w:fldCharType="begin"/>
        </w:r>
        <w:r w:rsidR="00552B3D">
          <w:rPr>
            <w:noProof/>
            <w:webHidden/>
          </w:rPr>
          <w:instrText xml:space="preserve"> PAGEREF _Toc496725582 \h </w:instrText>
        </w:r>
        <w:r w:rsidR="00552B3D">
          <w:rPr>
            <w:noProof/>
            <w:webHidden/>
          </w:rPr>
        </w:r>
        <w:r w:rsidR="00552B3D">
          <w:rPr>
            <w:noProof/>
            <w:webHidden/>
          </w:rPr>
          <w:fldChar w:fldCharType="separate"/>
        </w:r>
        <w:r w:rsidR="00552B3D">
          <w:rPr>
            <w:noProof/>
            <w:webHidden/>
          </w:rPr>
          <w:t>30</w:t>
        </w:r>
        <w:r w:rsidR="00552B3D">
          <w:rPr>
            <w:noProof/>
            <w:webHidden/>
          </w:rPr>
          <w:fldChar w:fldCharType="end"/>
        </w:r>
      </w:hyperlink>
    </w:p>
    <w:p w14:paraId="125374E8" w14:textId="4C40FE55" w:rsidR="00552B3D" w:rsidRDefault="007F696F">
      <w:pPr>
        <w:pStyle w:val="TOC1"/>
        <w:tabs>
          <w:tab w:val="right" w:leader="dot" w:pos="5030"/>
        </w:tabs>
        <w:rPr>
          <w:rFonts w:eastAsiaTheme="minorEastAsia"/>
          <w:b w:val="0"/>
          <w:caps w:val="0"/>
          <w:noProof/>
          <w:sz w:val="22"/>
          <w:lang w:val="en-US" w:eastAsia="en-US" w:bidi="ar-SA"/>
        </w:rPr>
      </w:pPr>
      <w:hyperlink w:anchor="_Toc496725583" w:history="1">
        <w:r w:rsidR="00552B3D" w:rsidRPr="007C3CF7">
          <w:rPr>
            <w:rStyle w:val="Hyperlink"/>
            <w:noProof/>
          </w:rPr>
          <w:t>Anexo 1 – Notificações</w:t>
        </w:r>
        <w:r w:rsidR="00552B3D">
          <w:rPr>
            <w:noProof/>
            <w:webHidden/>
          </w:rPr>
          <w:tab/>
        </w:r>
        <w:r w:rsidR="00552B3D">
          <w:rPr>
            <w:noProof/>
            <w:webHidden/>
          </w:rPr>
          <w:fldChar w:fldCharType="begin"/>
        </w:r>
        <w:r w:rsidR="00552B3D">
          <w:rPr>
            <w:noProof/>
            <w:webHidden/>
          </w:rPr>
          <w:instrText xml:space="preserve"> PAGEREF _Toc496725583 \h </w:instrText>
        </w:r>
        <w:r w:rsidR="00552B3D">
          <w:rPr>
            <w:noProof/>
            <w:webHidden/>
          </w:rPr>
        </w:r>
        <w:r w:rsidR="00552B3D">
          <w:rPr>
            <w:noProof/>
            <w:webHidden/>
          </w:rPr>
          <w:fldChar w:fldCharType="separate"/>
        </w:r>
        <w:r w:rsidR="00552B3D">
          <w:rPr>
            <w:noProof/>
            <w:webHidden/>
          </w:rPr>
          <w:t>31</w:t>
        </w:r>
        <w:r w:rsidR="00552B3D">
          <w:rPr>
            <w:noProof/>
            <w:webHidden/>
          </w:rPr>
          <w:fldChar w:fldCharType="end"/>
        </w:r>
      </w:hyperlink>
    </w:p>
    <w:p w14:paraId="26B89371" w14:textId="32FCF83A" w:rsidR="00552B3D" w:rsidRDefault="007F696F">
      <w:pPr>
        <w:pStyle w:val="TOC3"/>
        <w:rPr>
          <w:rFonts w:eastAsiaTheme="minorEastAsia"/>
          <w:b w:val="0"/>
          <w:smallCaps w:val="0"/>
          <w:sz w:val="22"/>
          <w:lang w:val="en-US" w:eastAsia="en-US" w:bidi="ar-SA"/>
        </w:rPr>
      </w:pPr>
      <w:hyperlink w:anchor="_Toc496725584" w:history="1">
        <w:r w:rsidR="00552B3D" w:rsidRPr="007C3CF7">
          <w:rPr>
            <w:rStyle w:val="Hyperlink"/>
          </w:rPr>
          <w:t>Bing Mapas</w:t>
        </w:r>
        <w:r w:rsidR="00552B3D">
          <w:rPr>
            <w:webHidden/>
          </w:rPr>
          <w:tab/>
        </w:r>
        <w:r w:rsidR="00552B3D">
          <w:rPr>
            <w:webHidden/>
          </w:rPr>
          <w:fldChar w:fldCharType="begin"/>
        </w:r>
        <w:r w:rsidR="00552B3D">
          <w:rPr>
            <w:webHidden/>
          </w:rPr>
          <w:instrText xml:space="preserve"> PAGEREF _Toc496725584 \h </w:instrText>
        </w:r>
        <w:r w:rsidR="00552B3D">
          <w:rPr>
            <w:webHidden/>
          </w:rPr>
        </w:r>
        <w:r w:rsidR="00552B3D">
          <w:rPr>
            <w:webHidden/>
          </w:rPr>
          <w:fldChar w:fldCharType="separate"/>
        </w:r>
        <w:r w:rsidR="00552B3D">
          <w:rPr>
            <w:webHidden/>
          </w:rPr>
          <w:t>31</w:t>
        </w:r>
        <w:r w:rsidR="00552B3D">
          <w:rPr>
            <w:webHidden/>
          </w:rPr>
          <w:fldChar w:fldCharType="end"/>
        </w:r>
      </w:hyperlink>
    </w:p>
    <w:p w14:paraId="11FD2182" w14:textId="20A3776D" w:rsidR="00552B3D" w:rsidRDefault="007F696F">
      <w:pPr>
        <w:pStyle w:val="TOC3"/>
        <w:rPr>
          <w:rFonts w:eastAsiaTheme="minorEastAsia"/>
          <w:b w:val="0"/>
          <w:smallCaps w:val="0"/>
          <w:sz w:val="22"/>
          <w:lang w:val="en-US" w:eastAsia="en-US" w:bidi="ar-SA"/>
        </w:rPr>
      </w:pPr>
      <w:hyperlink w:anchor="_Toc496725585" w:history="1">
        <w:r w:rsidR="00552B3D" w:rsidRPr="007C3CF7">
          <w:rPr>
            <w:rStyle w:val="Hyperlink"/>
          </w:rPr>
          <w:t>Serviços Profissionais</w:t>
        </w:r>
        <w:r w:rsidR="00552B3D">
          <w:rPr>
            <w:webHidden/>
          </w:rPr>
          <w:tab/>
        </w:r>
        <w:r w:rsidR="00552B3D">
          <w:rPr>
            <w:webHidden/>
          </w:rPr>
          <w:fldChar w:fldCharType="begin"/>
        </w:r>
        <w:r w:rsidR="00552B3D">
          <w:rPr>
            <w:webHidden/>
          </w:rPr>
          <w:instrText xml:space="preserve"> PAGEREF _Toc496725585 \h </w:instrText>
        </w:r>
        <w:r w:rsidR="00552B3D">
          <w:rPr>
            <w:webHidden/>
          </w:rPr>
        </w:r>
        <w:r w:rsidR="00552B3D">
          <w:rPr>
            <w:webHidden/>
          </w:rPr>
          <w:fldChar w:fldCharType="separate"/>
        </w:r>
        <w:r w:rsidR="00552B3D">
          <w:rPr>
            <w:webHidden/>
          </w:rPr>
          <w:t>31</w:t>
        </w:r>
        <w:r w:rsidR="00552B3D">
          <w:rPr>
            <w:webHidden/>
          </w:rPr>
          <w:fldChar w:fldCharType="end"/>
        </w:r>
      </w:hyperlink>
    </w:p>
    <w:p w14:paraId="36FB2855" w14:textId="1DDE36F0" w:rsidR="00552B3D" w:rsidRDefault="007F696F">
      <w:pPr>
        <w:pStyle w:val="TOC3"/>
        <w:rPr>
          <w:rFonts w:eastAsiaTheme="minorEastAsia"/>
          <w:b w:val="0"/>
          <w:smallCaps w:val="0"/>
          <w:sz w:val="22"/>
          <w:lang w:val="en-US" w:eastAsia="en-US" w:bidi="ar-SA"/>
        </w:rPr>
      </w:pPr>
      <w:hyperlink w:anchor="_Toc496725586" w:history="1">
        <w:r w:rsidR="00552B3D" w:rsidRPr="007C3CF7">
          <w:rPr>
            <w:rStyle w:val="Hyperlink"/>
          </w:rPr>
          <w:t>Notificação sobre Codificação de H.265/HEVC dos Serviços de Mídia do Azure</w:t>
        </w:r>
        <w:r w:rsidR="00552B3D">
          <w:rPr>
            <w:webHidden/>
          </w:rPr>
          <w:tab/>
        </w:r>
        <w:r w:rsidR="00552B3D">
          <w:rPr>
            <w:webHidden/>
          </w:rPr>
          <w:fldChar w:fldCharType="begin"/>
        </w:r>
        <w:r w:rsidR="00552B3D">
          <w:rPr>
            <w:webHidden/>
          </w:rPr>
          <w:instrText xml:space="preserve"> PAGEREF _Toc496725586 \h </w:instrText>
        </w:r>
        <w:r w:rsidR="00552B3D">
          <w:rPr>
            <w:webHidden/>
          </w:rPr>
        </w:r>
        <w:r w:rsidR="00552B3D">
          <w:rPr>
            <w:webHidden/>
          </w:rPr>
          <w:fldChar w:fldCharType="separate"/>
        </w:r>
        <w:r w:rsidR="00552B3D">
          <w:rPr>
            <w:webHidden/>
          </w:rPr>
          <w:t>32</w:t>
        </w:r>
        <w:r w:rsidR="00552B3D">
          <w:rPr>
            <w:webHidden/>
          </w:rPr>
          <w:fldChar w:fldCharType="end"/>
        </w:r>
      </w:hyperlink>
    </w:p>
    <w:p w14:paraId="5C470FE1" w14:textId="65769D8A" w:rsidR="00552B3D" w:rsidRDefault="007F696F">
      <w:pPr>
        <w:pStyle w:val="TOC3"/>
        <w:rPr>
          <w:rFonts w:eastAsiaTheme="minorEastAsia"/>
          <w:b w:val="0"/>
          <w:smallCaps w:val="0"/>
          <w:sz w:val="22"/>
          <w:lang w:val="en-US" w:eastAsia="en-US" w:bidi="ar-SA"/>
        </w:rPr>
      </w:pPr>
      <w:hyperlink w:anchor="_Toc496725587" w:history="1">
        <w:r w:rsidR="00552B3D" w:rsidRPr="007C3CF7">
          <w:rPr>
            <w:rStyle w:val="Hyperlink"/>
          </w:rPr>
          <w:t>Notificação sobre o Adobe Flash Player</w:t>
        </w:r>
        <w:r w:rsidR="00552B3D">
          <w:rPr>
            <w:webHidden/>
          </w:rPr>
          <w:tab/>
        </w:r>
        <w:r w:rsidR="00552B3D">
          <w:rPr>
            <w:webHidden/>
          </w:rPr>
          <w:fldChar w:fldCharType="begin"/>
        </w:r>
        <w:r w:rsidR="00552B3D">
          <w:rPr>
            <w:webHidden/>
          </w:rPr>
          <w:instrText xml:space="preserve"> PAGEREF _Toc496725587 \h </w:instrText>
        </w:r>
        <w:r w:rsidR="00552B3D">
          <w:rPr>
            <w:webHidden/>
          </w:rPr>
        </w:r>
        <w:r w:rsidR="00552B3D">
          <w:rPr>
            <w:webHidden/>
          </w:rPr>
          <w:fldChar w:fldCharType="separate"/>
        </w:r>
        <w:r w:rsidR="00552B3D">
          <w:rPr>
            <w:webHidden/>
          </w:rPr>
          <w:t>32</w:t>
        </w:r>
        <w:r w:rsidR="00552B3D">
          <w:rPr>
            <w:webHidden/>
          </w:rPr>
          <w:fldChar w:fldCharType="end"/>
        </w:r>
      </w:hyperlink>
    </w:p>
    <w:p w14:paraId="2D392420" w14:textId="013C4768" w:rsidR="00552B3D" w:rsidRDefault="007F696F">
      <w:pPr>
        <w:pStyle w:val="TOC3"/>
        <w:rPr>
          <w:rFonts w:eastAsiaTheme="minorEastAsia"/>
          <w:b w:val="0"/>
          <w:smallCaps w:val="0"/>
          <w:sz w:val="22"/>
          <w:lang w:val="en-US" w:eastAsia="en-US" w:bidi="ar-SA"/>
        </w:rPr>
      </w:pPr>
      <w:hyperlink w:anchor="_Toc496725588" w:history="1">
        <w:r w:rsidR="00552B3D" w:rsidRPr="007C3CF7">
          <w:rPr>
            <w:rStyle w:val="Hyperlink"/>
          </w:rPr>
          <w:t>Notificação sobre o Padrão Visual H.264/AVC, o Padrão de Vídeo VC-1, o Padrão Visual MPEG-4 Parte 2 e o Padrão de Vídeo MPEG-2</w:t>
        </w:r>
        <w:r w:rsidR="00552B3D">
          <w:rPr>
            <w:webHidden/>
          </w:rPr>
          <w:tab/>
        </w:r>
        <w:r w:rsidR="00552B3D">
          <w:rPr>
            <w:webHidden/>
          </w:rPr>
          <w:fldChar w:fldCharType="begin"/>
        </w:r>
        <w:r w:rsidR="00552B3D">
          <w:rPr>
            <w:webHidden/>
          </w:rPr>
          <w:instrText xml:space="preserve"> PAGEREF _Toc496725588 \h </w:instrText>
        </w:r>
        <w:r w:rsidR="00552B3D">
          <w:rPr>
            <w:webHidden/>
          </w:rPr>
        </w:r>
        <w:r w:rsidR="00552B3D">
          <w:rPr>
            <w:webHidden/>
          </w:rPr>
          <w:fldChar w:fldCharType="separate"/>
        </w:r>
        <w:r w:rsidR="00552B3D">
          <w:rPr>
            <w:webHidden/>
          </w:rPr>
          <w:t>32</w:t>
        </w:r>
        <w:r w:rsidR="00552B3D">
          <w:rPr>
            <w:webHidden/>
          </w:rPr>
          <w:fldChar w:fldCharType="end"/>
        </w:r>
      </w:hyperlink>
    </w:p>
    <w:p w14:paraId="042B9CFF" w14:textId="58ABC1C0" w:rsidR="00552B3D" w:rsidRDefault="007F696F">
      <w:pPr>
        <w:pStyle w:val="TOC1"/>
        <w:tabs>
          <w:tab w:val="right" w:leader="dot" w:pos="5030"/>
        </w:tabs>
        <w:rPr>
          <w:rFonts w:eastAsiaTheme="minorEastAsia"/>
          <w:b w:val="0"/>
          <w:caps w:val="0"/>
          <w:noProof/>
          <w:sz w:val="22"/>
          <w:lang w:val="en-US" w:eastAsia="en-US" w:bidi="ar-SA"/>
        </w:rPr>
      </w:pPr>
      <w:hyperlink w:anchor="_Toc496725589" w:history="1">
        <w:r w:rsidR="00552B3D" w:rsidRPr="007C3CF7">
          <w:rPr>
            <w:rStyle w:val="Hyperlink"/>
            <w:noProof/>
          </w:rPr>
          <w:t>Anexo 2 - Pacotes de Licença de Assinatura</w:t>
        </w:r>
        <w:r w:rsidR="00552B3D">
          <w:rPr>
            <w:noProof/>
            <w:webHidden/>
          </w:rPr>
          <w:tab/>
        </w:r>
        <w:r w:rsidR="00552B3D">
          <w:rPr>
            <w:noProof/>
            <w:webHidden/>
          </w:rPr>
          <w:fldChar w:fldCharType="begin"/>
        </w:r>
        <w:r w:rsidR="00552B3D">
          <w:rPr>
            <w:noProof/>
            <w:webHidden/>
          </w:rPr>
          <w:instrText xml:space="preserve"> PAGEREF _Toc496725589 \h </w:instrText>
        </w:r>
        <w:r w:rsidR="00552B3D">
          <w:rPr>
            <w:noProof/>
            <w:webHidden/>
          </w:rPr>
        </w:r>
        <w:r w:rsidR="00552B3D">
          <w:rPr>
            <w:noProof/>
            <w:webHidden/>
          </w:rPr>
          <w:fldChar w:fldCharType="separate"/>
        </w:r>
        <w:r w:rsidR="00552B3D">
          <w:rPr>
            <w:noProof/>
            <w:webHidden/>
          </w:rPr>
          <w:t>33</w:t>
        </w:r>
        <w:r w:rsidR="00552B3D">
          <w:rPr>
            <w:noProof/>
            <w:webHidden/>
          </w:rPr>
          <w:fldChar w:fldCharType="end"/>
        </w:r>
      </w:hyperlink>
    </w:p>
    <w:p w14:paraId="18328D0D" w14:textId="1B2DCEE2" w:rsidR="00552B3D" w:rsidRDefault="007F696F">
      <w:pPr>
        <w:pStyle w:val="TOC1"/>
        <w:tabs>
          <w:tab w:val="right" w:leader="dot" w:pos="5030"/>
        </w:tabs>
        <w:rPr>
          <w:rFonts w:eastAsiaTheme="minorEastAsia"/>
          <w:b w:val="0"/>
          <w:caps w:val="0"/>
          <w:noProof/>
          <w:sz w:val="22"/>
          <w:lang w:val="en-US" w:eastAsia="en-US" w:bidi="ar-SA"/>
        </w:rPr>
      </w:pPr>
      <w:hyperlink w:anchor="_Toc496725590" w:history="1">
        <w:r w:rsidR="00552B3D" w:rsidRPr="007C3CF7">
          <w:rPr>
            <w:rStyle w:val="Hyperlink"/>
            <w:noProof/>
          </w:rPr>
          <w:t>Anexo 3 – As Cláusulas Contratuais Padrão (Processadores)</w:t>
        </w:r>
        <w:r w:rsidR="00552B3D">
          <w:rPr>
            <w:noProof/>
            <w:webHidden/>
          </w:rPr>
          <w:tab/>
        </w:r>
        <w:r w:rsidR="00552B3D">
          <w:rPr>
            <w:noProof/>
            <w:webHidden/>
          </w:rPr>
          <w:fldChar w:fldCharType="begin"/>
        </w:r>
        <w:r w:rsidR="00552B3D">
          <w:rPr>
            <w:noProof/>
            <w:webHidden/>
          </w:rPr>
          <w:instrText xml:space="preserve"> PAGEREF _Toc496725590 \h </w:instrText>
        </w:r>
        <w:r w:rsidR="00552B3D">
          <w:rPr>
            <w:noProof/>
            <w:webHidden/>
          </w:rPr>
        </w:r>
        <w:r w:rsidR="00552B3D">
          <w:rPr>
            <w:noProof/>
            <w:webHidden/>
          </w:rPr>
          <w:fldChar w:fldCharType="separate"/>
        </w:r>
        <w:r w:rsidR="00552B3D">
          <w:rPr>
            <w:noProof/>
            <w:webHidden/>
          </w:rPr>
          <w:t>35</w:t>
        </w:r>
        <w:r w:rsidR="00552B3D">
          <w:rPr>
            <w:noProof/>
            <w:webHidden/>
          </w:rPr>
          <w:fldChar w:fldCharType="end"/>
        </w:r>
      </w:hyperlink>
    </w:p>
    <w:p w14:paraId="6659D7DA" w14:textId="41E036EA" w:rsidR="00552B3D" w:rsidRDefault="007F696F">
      <w:pPr>
        <w:pStyle w:val="TOC1"/>
        <w:tabs>
          <w:tab w:val="right" w:leader="dot" w:pos="5030"/>
        </w:tabs>
        <w:rPr>
          <w:rFonts w:eastAsiaTheme="minorEastAsia"/>
          <w:b w:val="0"/>
          <w:caps w:val="0"/>
          <w:noProof/>
          <w:sz w:val="22"/>
          <w:lang w:val="en-US" w:eastAsia="en-US" w:bidi="ar-SA"/>
        </w:rPr>
      </w:pPr>
      <w:hyperlink w:anchor="_Toc496725591" w:history="1">
        <w:r w:rsidR="00552B3D" w:rsidRPr="007C3CF7">
          <w:rPr>
            <w:rStyle w:val="Hyperlink"/>
            <w:noProof/>
          </w:rPr>
          <w:t>Anexo 4 – Termos do Regulamento Geral de Proteção de Dados da União Europeia</w:t>
        </w:r>
        <w:r w:rsidR="00552B3D">
          <w:rPr>
            <w:noProof/>
            <w:webHidden/>
          </w:rPr>
          <w:tab/>
        </w:r>
        <w:r w:rsidR="00552B3D">
          <w:rPr>
            <w:noProof/>
            <w:webHidden/>
          </w:rPr>
          <w:fldChar w:fldCharType="begin"/>
        </w:r>
        <w:r w:rsidR="00552B3D">
          <w:rPr>
            <w:noProof/>
            <w:webHidden/>
          </w:rPr>
          <w:instrText xml:space="preserve"> PAGEREF _Toc496725591 \h </w:instrText>
        </w:r>
        <w:r w:rsidR="00552B3D">
          <w:rPr>
            <w:noProof/>
            <w:webHidden/>
          </w:rPr>
        </w:r>
        <w:r w:rsidR="00552B3D">
          <w:rPr>
            <w:noProof/>
            <w:webHidden/>
          </w:rPr>
          <w:fldChar w:fldCharType="separate"/>
        </w:r>
        <w:r w:rsidR="00552B3D">
          <w:rPr>
            <w:noProof/>
            <w:webHidden/>
          </w:rPr>
          <w:t>41</w:t>
        </w:r>
        <w:r w:rsidR="00552B3D">
          <w:rPr>
            <w:noProof/>
            <w:webHidden/>
          </w:rPr>
          <w:fldChar w:fldCharType="end"/>
        </w:r>
      </w:hyperlink>
    </w:p>
    <w:p w14:paraId="1FBAC5E0" w14:textId="5B246351" w:rsidR="00552B3D" w:rsidRDefault="007F696F">
      <w:pPr>
        <w:pStyle w:val="TOC1"/>
        <w:tabs>
          <w:tab w:val="right" w:leader="dot" w:pos="5030"/>
        </w:tabs>
        <w:rPr>
          <w:rFonts w:eastAsiaTheme="minorEastAsia"/>
          <w:b w:val="0"/>
          <w:caps w:val="0"/>
          <w:noProof/>
          <w:sz w:val="22"/>
          <w:lang w:val="en-US" w:eastAsia="en-US" w:bidi="ar-SA"/>
        </w:rPr>
      </w:pPr>
      <w:hyperlink w:anchor="_Toc496725592" w:history="1">
        <w:r w:rsidR="00552B3D" w:rsidRPr="007C3CF7">
          <w:rPr>
            <w:rStyle w:val="Hyperlink"/>
            <w:noProof/>
          </w:rPr>
          <w:t>Apêndice 1 - Termos do GDPR</w:t>
        </w:r>
        <w:r w:rsidR="00552B3D">
          <w:rPr>
            <w:noProof/>
            <w:webHidden/>
          </w:rPr>
          <w:tab/>
        </w:r>
        <w:r w:rsidR="00552B3D">
          <w:rPr>
            <w:noProof/>
            <w:webHidden/>
          </w:rPr>
          <w:fldChar w:fldCharType="begin"/>
        </w:r>
        <w:r w:rsidR="00552B3D">
          <w:rPr>
            <w:noProof/>
            <w:webHidden/>
          </w:rPr>
          <w:instrText xml:space="preserve"> PAGEREF _Toc496725592 \h </w:instrText>
        </w:r>
        <w:r w:rsidR="00552B3D">
          <w:rPr>
            <w:noProof/>
            <w:webHidden/>
          </w:rPr>
        </w:r>
        <w:r w:rsidR="00552B3D">
          <w:rPr>
            <w:noProof/>
            <w:webHidden/>
          </w:rPr>
          <w:fldChar w:fldCharType="separate"/>
        </w:r>
        <w:r w:rsidR="00552B3D">
          <w:rPr>
            <w:noProof/>
            <w:webHidden/>
          </w:rPr>
          <w:t>43</w:t>
        </w:r>
        <w:r w:rsidR="00552B3D">
          <w:rPr>
            <w:noProof/>
            <w:webHidden/>
          </w:rPr>
          <w:fldChar w:fldCharType="end"/>
        </w:r>
      </w:hyperlink>
    </w:p>
    <w:p w14:paraId="092C9288" w14:textId="75D75A63"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5514"/>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96725515"/>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22"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E6DF383" w14:textId="77777777" w:rsidR="00552B3D" w:rsidRPr="00BA2331" w:rsidRDefault="00552B3D" w:rsidP="00552B3D">
      <w:pPr>
        <w:pStyle w:val="ProductList-Offering1Heading"/>
      </w:pPr>
      <w:bookmarkStart w:id="6" w:name="_Toc494738631"/>
      <w:bookmarkStart w:id="7" w:name="_Toc492329094"/>
      <w:bookmarkStart w:id="8" w:name="_Toc496725516"/>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52B3D" w:rsidRPr="00AD6DB4" w14:paraId="17B94746" w14:textId="77777777" w:rsidTr="00F9040E">
        <w:trPr>
          <w:tblHeader/>
        </w:trPr>
        <w:tc>
          <w:tcPr>
            <w:tcW w:w="5395" w:type="dxa"/>
            <w:shd w:val="clear" w:color="auto" w:fill="0072C6"/>
          </w:tcPr>
          <w:p w14:paraId="4B23A2E2"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12C9E15"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Exclusões</w:t>
            </w:r>
          </w:p>
        </w:tc>
      </w:tr>
      <w:tr w:rsidR="00552B3D" w14:paraId="34D7B53B" w14:textId="77777777" w:rsidTr="00552B3D">
        <w:tc>
          <w:tcPr>
            <w:tcW w:w="5395" w:type="dxa"/>
          </w:tcPr>
          <w:p w14:paraId="39F01262" w14:textId="77777777" w:rsidR="00552B3D" w:rsidRPr="004D0AF6" w:rsidRDefault="00552B3D" w:rsidP="00552B3D">
            <w:pPr>
              <w:pStyle w:val="ProductList-Body"/>
            </w:pPr>
            <w:bookmarkStart w:id="15" w:name="_Hlk494736247"/>
            <w:r>
              <w:t>Microsoft Dynamics 365 para Talento: Attract, Enterprise edition</w:t>
            </w:r>
          </w:p>
        </w:tc>
        <w:tc>
          <w:tcPr>
            <w:tcW w:w="5395" w:type="dxa"/>
          </w:tcPr>
          <w:p w14:paraId="49FE1E28" w14:textId="77777777" w:rsidR="00552B3D" w:rsidRPr="003E0686" w:rsidRDefault="00552B3D" w:rsidP="00552B3D">
            <w:pPr>
              <w:pStyle w:val="ProductList-Body"/>
            </w:pPr>
            <w:r>
              <w:t>Usuário Inativo do Exchange Online</w:t>
            </w:r>
          </w:p>
        </w:tc>
      </w:tr>
      <w:tr w:rsidR="00552B3D" w14:paraId="350CF2B8" w14:textId="77777777" w:rsidTr="00552B3D">
        <w:tc>
          <w:tcPr>
            <w:tcW w:w="5395" w:type="dxa"/>
          </w:tcPr>
          <w:p w14:paraId="525063F6" w14:textId="77777777" w:rsidR="00552B3D" w:rsidRPr="004D0AF6" w:rsidRDefault="00552B3D" w:rsidP="00552B3D">
            <w:pPr>
              <w:pStyle w:val="ProductList-Body"/>
            </w:pPr>
            <w:r>
              <w:t>Microsoft Dynamics 365 para Talento: Onboard, Enterprise edition</w:t>
            </w:r>
          </w:p>
        </w:tc>
        <w:tc>
          <w:tcPr>
            <w:tcW w:w="5395" w:type="dxa"/>
          </w:tcPr>
          <w:p w14:paraId="7117B1CD" w14:textId="77777777" w:rsidR="00552B3D" w:rsidRPr="003E0686" w:rsidRDefault="00552B3D" w:rsidP="00552B3D">
            <w:pPr>
              <w:pStyle w:val="ProductList-Body"/>
            </w:pPr>
          </w:p>
        </w:tc>
      </w:tr>
      <w:tr w:rsidR="00552B3D" w14:paraId="6F961075" w14:textId="77777777" w:rsidTr="00552B3D">
        <w:tc>
          <w:tcPr>
            <w:tcW w:w="5395" w:type="dxa"/>
          </w:tcPr>
          <w:p w14:paraId="4CC85063" w14:textId="77777777" w:rsidR="00552B3D" w:rsidRPr="004D0AF6" w:rsidRDefault="00552B3D" w:rsidP="00552B3D">
            <w:pPr>
              <w:pStyle w:val="ProductList-Body"/>
            </w:pPr>
            <w:r>
              <w:t>Microsoft Genomics</w:t>
            </w:r>
          </w:p>
        </w:tc>
        <w:tc>
          <w:tcPr>
            <w:tcW w:w="5395" w:type="dxa"/>
          </w:tcPr>
          <w:p w14:paraId="3BC0D41C" w14:textId="77777777" w:rsidR="00552B3D" w:rsidRPr="004D0AF6" w:rsidRDefault="00552B3D" w:rsidP="00552B3D">
            <w:pPr>
              <w:pStyle w:val="ProductList-Body"/>
            </w:pPr>
          </w:p>
        </w:tc>
      </w:tr>
      <w:tr w:rsidR="00552B3D" w14:paraId="2AE0C4F4" w14:textId="77777777" w:rsidTr="00552B3D">
        <w:tc>
          <w:tcPr>
            <w:tcW w:w="5395" w:type="dxa"/>
          </w:tcPr>
          <w:p w14:paraId="6B0253FC" w14:textId="77777777" w:rsidR="00552B3D" w:rsidRDefault="00552B3D" w:rsidP="00552B3D">
            <w:pPr>
              <w:pStyle w:val="ProductList-Body"/>
            </w:pPr>
            <w:r>
              <w:t>Visual Studio Mobile Center</w:t>
            </w:r>
          </w:p>
        </w:tc>
        <w:tc>
          <w:tcPr>
            <w:tcW w:w="5395" w:type="dxa"/>
          </w:tcPr>
          <w:p w14:paraId="535CD193" w14:textId="77777777" w:rsidR="00552B3D" w:rsidRPr="004D0AF6" w:rsidRDefault="00552B3D" w:rsidP="00552B3D">
            <w:pPr>
              <w:pStyle w:val="ProductList-Body"/>
            </w:pPr>
          </w:p>
        </w:tc>
      </w:tr>
    </w:tbl>
    <w:p w14:paraId="0BF0823C" w14:textId="77777777" w:rsidR="00552B3D" w:rsidRPr="00BA2331" w:rsidRDefault="00552B3D" w:rsidP="00552B3D">
      <w:pPr>
        <w:pStyle w:val="ProductList-Body"/>
      </w:pPr>
      <w:bookmarkStart w:id="16" w:name="_Hlk494736381"/>
    </w:p>
    <w:p w14:paraId="24C0F71D" w14:textId="77777777" w:rsidR="00552B3D" w:rsidRPr="00BA2331" w:rsidRDefault="00552B3D" w:rsidP="00552B3D">
      <w:pPr>
        <w:pStyle w:val="ProductList-ClauseHeading"/>
        <w:outlineLvl w:val="2"/>
      </w:pPr>
      <w:r>
        <w:t>Termos Específicos dos Serviços Online</w:t>
      </w:r>
    </w:p>
    <w:bookmarkStart w:id="17" w:name="_Hlk491697289"/>
    <w:p w14:paraId="19D4D9AC" w14:textId="77777777" w:rsidR="00552B3D" w:rsidRPr="00BA2331" w:rsidRDefault="00552B3D" w:rsidP="00552B3D">
      <w:pPr>
        <w:pStyle w:val="ProductList-Body"/>
      </w:pPr>
      <w:r>
        <w:fldChar w:fldCharType="begin"/>
      </w:r>
      <w:r>
        <w:instrText>HYPERLINK \l "MicrosoftCognitiveServices"</w:instrText>
      </w:r>
      <w:r>
        <w:fldChar w:fldCharType="separate"/>
      </w:r>
      <w:r>
        <w:rPr>
          <w:rStyle w:val="Hyperlink"/>
        </w:rPr>
        <w:t>Serviços Cognitivos da Microsoft</w:t>
      </w:r>
      <w:r>
        <w:fldChar w:fldCharType="end"/>
      </w:r>
      <w:r>
        <w:t>: Adicionamos a Pesquisa Personalizada do Bing à entrada de Uso das APIs de Pesquisa do Bing e Requisitos de Exibição.</w:t>
      </w:r>
    </w:p>
    <w:p w14:paraId="15AF4F90" w14:textId="77777777" w:rsidR="00552B3D" w:rsidRPr="00BA2331" w:rsidRDefault="007F696F" w:rsidP="00552B3D">
      <w:pPr>
        <w:pStyle w:val="ProductList-Body"/>
      </w:pPr>
      <w:hyperlink w:anchor="Dynamics365" w:history="1">
        <w:r w:rsidR="00552B3D">
          <w:rPr>
            <w:rStyle w:val="Hyperlink"/>
          </w:rPr>
          <w:t>Serviços do Microsoft Dynamics 365</w:t>
        </w:r>
      </w:hyperlink>
      <w:r w:rsidR="00552B3D">
        <w:t>: Adicionamos os termos que esclarecem que o LinkedIn Sales Navigator, Enterprise Edition destina-se ao uso exclusivo do Usuário Licenciado da solução Microsoft Relationship Sales pela duração da vigência da assinatura.</w:t>
      </w:r>
    </w:p>
    <w:p w14:paraId="018C0402" w14:textId="5292F77E" w:rsidR="00552B3D" w:rsidRPr="00BA2331" w:rsidRDefault="007F696F" w:rsidP="00552B3D">
      <w:pPr>
        <w:pStyle w:val="ProductList-Body"/>
      </w:pPr>
      <w:hyperlink w:anchor="O365Applications" w:history="1">
        <w:r w:rsidR="00552B3D">
          <w:rPr>
            <w:rStyle w:val="Hyperlink"/>
          </w:rPr>
          <w:t>Aplicativos do Office 365</w:t>
        </w:r>
      </w:hyperlink>
      <w:r w:rsidR="00552B3D">
        <w:t xml:space="preserve">: Atualizamos a seção de Direitos de Instalação e Uso para oferecer suporte ao lançamento do programa Parceiro de Hospedagem Multilocatário Qualificado. </w:t>
      </w:r>
    </w:p>
    <w:bookmarkEnd w:id="17"/>
    <w:p w14:paraId="73827925" w14:textId="77777777" w:rsidR="00552B3D" w:rsidRPr="00BA2331" w:rsidRDefault="00552B3D" w:rsidP="00552B3D">
      <w:pPr>
        <w:pStyle w:val="ProductList-Body"/>
      </w:pPr>
    </w:p>
    <w:p w14:paraId="6F6E7807" w14:textId="77777777" w:rsidR="00552B3D" w:rsidRPr="00BA2331" w:rsidRDefault="00552B3D" w:rsidP="00552B3D">
      <w:pPr>
        <w:pStyle w:val="ProductList-ClauseHeading"/>
        <w:outlineLvl w:val="2"/>
      </w:pPr>
      <w:r>
        <w:t>Anexo 2 - Pacotes de Licenças de Assinatura</w:t>
      </w:r>
    </w:p>
    <w:p w14:paraId="7BFF8605" w14:textId="77777777" w:rsidR="00552B3D" w:rsidRPr="00BA2331" w:rsidRDefault="00552B3D" w:rsidP="00552B3D">
      <w:pPr>
        <w:pStyle w:val="ProductList-Body"/>
      </w:pPr>
      <w:bookmarkStart w:id="18" w:name="_Hlk491697299"/>
      <w:r>
        <w:t xml:space="preserve">Atualizamos a </w:t>
      </w:r>
      <w:hyperlink w:anchor="Attachment2" w:history="1">
        <w:r>
          <w:rPr>
            <w:rStyle w:val="Hyperlink"/>
          </w:rPr>
          <w:t>tabela</w:t>
        </w:r>
      </w:hyperlink>
      <w:r>
        <w:t xml:space="preserve"> a fim de incluir o Microsoft 365 Business.</w:t>
      </w:r>
    </w:p>
    <w:bookmarkEnd w:id="15"/>
    <w:bookmarkEnd w:id="16"/>
    <w:bookmarkEnd w:id="18"/>
    <w:p w14:paraId="16D379DF" w14:textId="77777777" w:rsidR="008358C7" w:rsidRPr="000772BE" w:rsidRDefault="00FC0F06"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25517"/>
      <w:bookmarkEnd w:id="9"/>
      <w:bookmarkEnd w:id="10"/>
      <w:bookmarkEnd w:id="11"/>
      <w:bookmarkEnd w:id="12"/>
      <w:bookmarkEnd w:id="13"/>
      <w:bookmarkEnd w:id="14"/>
      <w:r>
        <w:lastRenderedPageBreak/>
        <w:t>Termos Gerais</w:t>
      </w:r>
      <w:bookmarkEnd w:id="19"/>
      <w:bookmarkEnd w:id="20"/>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21" w:name="_Toc496725518"/>
      <w:bookmarkStart w:id="22" w:name="Definitions"/>
      <w:r>
        <w:t>Definições</w:t>
      </w:r>
      <w:bookmarkEnd w:id="21"/>
    </w:p>
    <w:bookmarkEnd w:id="22"/>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3" w:name="_Toc453946572"/>
      <w:bookmarkStart w:id="24" w:name="_Toc451949009"/>
      <w:bookmarkStart w:id="25" w:name="_Toc496725519"/>
      <w:r>
        <w:t>Atualizações dos Termos dos Serviços Online</w:t>
      </w:r>
      <w:bookmarkEnd w:id="23"/>
      <w:bookmarkEnd w:id="24"/>
      <w:bookmarkEnd w:id="25"/>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6" w:name="_Toc492329098"/>
      <w:bookmarkStart w:id="27" w:name="_Toc489605559"/>
      <w:bookmarkStart w:id="28" w:name="_Toc496725520"/>
      <w:bookmarkStart w:id="29" w:name="OnlineServicesChanges"/>
      <w:r>
        <w:t>Disponibilidade e Alterações nos Serviços Online</w:t>
      </w:r>
      <w:bookmarkEnd w:id="26"/>
      <w:bookmarkEnd w:id="27"/>
      <w:bookmarkEnd w:id="28"/>
    </w:p>
    <w:bookmarkEnd w:id="29"/>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5"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30" w:name="_Toc496725521"/>
      <w:r>
        <w:t>Retenção de Dados</w:t>
      </w:r>
      <w:bookmarkEnd w:id="30"/>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31" w:name="_Toc496725522"/>
      <w:r>
        <w:t>Uso de Software com o Serviço Online</w:t>
      </w:r>
      <w:bookmarkEnd w:id="31"/>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25523"/>
      <w:bookmarkStart w:id="33" w:name="NonMicrosoftProducts"/>
      <w:r>
        <w:t>Produtos que Não Sejam da Microsoft</w:t>
      </w:r>
      <w:bookmarkEnd w:id="32"/>
    </w:p>
    <w:bookmarkEnd w:id="33"/>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25524"/>
      <w:r>
        <w:t>Política de Uso Aceitável</w:t>
      </w:r>
      <w:bookmarkEnd w:id="34"/>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25525"/>
      <w:r>
        <w:t>Limitações Técnicas</w:t>
      </w:r>
      <w:bookmarkEnd w:id="35"/>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6" w:name="_Toc496725526"/>
      <w:r>
        <w:t>Cumprimento das Leis</w:t>
      </w:r>
      <w:bookmarkEnd w:id="36"/>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7" w:name="_Toc496725527"/>
      <w:bookmarkStart w:id="38" w:name="ImportExportServices"/>
      <w:r w:rsidRPr="00FD32A4">
        <w:t>Serviços de Importação/Exportação</w:t>
      </w:r>
      <w:bookmarkEnd w:id="37"/>
    </w:p>
    <w:bookmarkEnd w:id="38"/>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9" w:name="_Toc496725528"/>
      <w:r>
        <w:t>Notificações Eletrônicas</w:t>
      </w:r>
      <w:bookmarkEnd w:id="39"/>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6725529"/>
      <w:r>
        <w:t>Reconsignação da Licença</w:t>
      </w:r>
      <w:bookmarkEnd w:id="40"/>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6725530"/>
      <w:r>
        <w:t>Componentes de Fontes</w:t>
      </w:r>
      <w:bookmarkEnd w:id="41"/>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2" w:name="CompetitiveBenchmarking"/>
      <w:bookmarkStart w:id="43" w:name="_Toc459970689"/>
      <w:bookmarkStart w:id="44" w:name="_Toc496725531"/>
      <w:r>
        <w:t>Benchmark Competitivo</w:t>
      </w:r>
      <w:bookmarkEnd w:id="42"/>
      <w:bookmarkEnd w:id="43"/>
      <w:bookmarkEnd w:id="44"/>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6725532"/>
      <w:r>
        <w:t>Multiplexação</w:t>
      </w:r>
      <w:bookmarkEnd w:id="45"/>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25533"/>
      <w:r>
        <w:t>Termos de Privacidade e Segurança</w:t>
      </w:r>
      <w:bookmarkEnd w:id="46"/>
      <w:bookmarkEnd w:id="47"/>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8" w:name="_Toc496725534"/>
      <w:r w:rsidRPr="00A45242">
        <w:rPr>
          <w:lang w:val="pt-BR"/>
        </w:rPr>
        <w:t>Termos Gerais de Privacidade e Segurança</w:t>
      </w:r>
      <w:bookmarkEnd w:id="48"/>
    </w:p>
    <w:p w14:paraId="56E59876" w14:textId="77777777" w:rsidR="00014735" w:rsidRDefault="00014735" w:rsidP="00014735">
      <w:pPr>
        <w:pStyle w:val="ProductList-SubSubSectionHeading"/>
        <w:outlineLvl w:val="2"/>
      </w:pPr>
      <w:bookmarkStart w:id="49" w:name="_Toc457466407"/>
      <w:bookmarkStart w:id="50" w:name="_Toc453946587"/>
      <w:bookmarkStart w:id="51" w:name="_Toc496725535"/>
      <w:r>
        <w:t>Escopo</w:t>
      </w:r>
      <w:bookmarkEnd w:id="49"/>
      <w:bookmarkEnd w:id="50"/>
      <w:bookmarkEnd w:id="51"/>
    </w:p>
    <w:p w14:paraId="74FBBDC2" w14:textId="77777777" w:rsidR="00552B3D" w:rsidRPr="00BA2331" w:rsidRDefault="00552B3D" w:rsidP="00552B3D">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Microsoft Azure Stack, Microsoft Genomics e Visual Studio Mobile Center,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496725536"/>
      <w:r>
        <w:t>Uso dos Dados do Cliente</w:t>
      </w:r>
      <w:bookmarkEnd w:id="52"/>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53" w:name="_Toc489605576"/>
      <w:bookmarkStart w:id="54" w:name="_Toc496725537"/>
      <w:bookmarkStart w:id="55" w:name="ProcessingofPersonalData"/>
      <w:r>
        <w:t>Processamento de Dados Pessoais</w:t>
      </w:r>
      <w:bookmarkEnd w:id="53"/>
      <w:bookmarkEnd w:id="54"/>
    </w:p>
    <w:bookmarkEnd w:id="55"/>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6" w:name="_Toc489605577"/>
      <w:bookmarkStart w:id="57" w:name="_Toc496725538"/>
      <w:r>
        <w:t>Uso dos Dados de Suporte</w:t>
      </w:r>
      <w:bookmarkEnd w:id="56"/>
      <w:bookmarkEnd w:id="57"/>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8" w:name="_Toc487134014"/>
      <w:bookmarkStart w:id="59" w:name="_Toc489605578"/>
      <w:bookmarkStart w:id="60" w:name="_Toc496725539"/>
      <w:r>
        <w:t>Divulgação dos Dados do Cliente</w:t>
      </w:r>
      <w:bookmarkEnd w:id="58"/>
      <w:r>
        <w:t xml:space="preserve"> e Dados de Suporte</w:t>
      </w:r>
      <w:bookmarkEnd w:id="59"/>
      <w:bookmarkEnd w:id="60"/>
    </w:p>
    <w:p w14:paraId="31EB8714" w14:textId="77777777"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com a permissão de um usuário final 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61" w:name="_Hlk486795797"/>
      <w:r>
        <w:t xml:space="preserve">ou Dados de Suporte </w:t>
      </w:r>
      <w:bookmarkEnd w:id="61"/>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62" w:name="_Toc489605579"/>
      <w:bookmarkStart w:id="63" w:name="_Toc487134015"/>
      <w:bookmarkStart w:id="64" w:name="_Toc496725540"/>
      <w:r>
        <w:t>Instituições Educacionais</w:t>
      </w:r>
      <w:bookmarkEnd w:id="62"/>
      <w:bookmarkEnd w:id="63"/>
      <w:bookmarkEnd w:id="64"/>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5" w:name="_Toc489605580"/>
      <w:bookmarkStart w:id="66" w:name="_Toc487134016"/>
      <w:bookmarkStart w:id="67" w:name="_Toc496725541"/>
      <w:bookmarkStart w:id="68" w:name="HIPPA"/>
      <w:r>
        <w:t>Parceiro Comercial HIPPA</w:t>
      </w:r>
      <w:bookmarkEnd w:id="65"/>
      <w:bookmarkEnd w:id="66"/>
      <w:bookmarkEnd w:id="67"/>
    </w:p>
    <w:bookmarkEnd w:id="68"/>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8"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9" w:name="_Toc489605581"/>
      <w:bookmarkStart w:id="70" w:name="_Toc487134017"/>
      <w:bookmarkStart w:id="71" w:name="_Toc496725542"/>
      <w:r>
        <w:t>Segurança</w:t>
      </w:r>
      <w:bookmarkEnd w:id="69"/>
      <w:bookmarkEnd w:id="70"/>
      <w:bookmarkEnd w:id="71"/>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72" w:name="_Toc489605582"/>
      <w:bookmarkStart w:id="73" w:name="_Toc487134018"/>
      <w:bookmarkStart w:id="74" w:name="_Toc496725543"/>
      <w:r>
        <w:t>Notificação de Incidentes de Segurança</w:t>
      </w:r>
      <w:bookmarkEnd w:id="72"/>
      <w:bookmarkEnd w:id="73"/>
      <w:bookmarkEnd w:id="74"/>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5" w:name="LocationofDataProcessing"/>
      <w:bookmarkStart w:id="76" w:name="_Toc489605583"/>
      <w:bookmarkStart w:id="77" w:name="_Toc487134019"/>
      <w:bookmarkStart w:id="78" w:name="_Toc496725544"/>
      <w:r>
        <w:t>Local do Processamento de Dados</w:t>
      </w:r>
      <w:bookmarkEnd w:id="75"/>
      <w:bookmarkEnd w:id="76"/>
      <w:bookmarkEnd w:id="77"/>
      <w:bookmarkEnd w:id="78"/>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9" w:name="_Toc489605584"/>
      <w:bookmarkStart w:id="80" w:name="_Toc487134020"/>
      <w:bookmarkStart w:id="81" w:name="_Toc496725545"/>
      <w:r>
        <w:t>Lançamentos de Visualizações Prévias</w:t>
      </w:r>
      <w:bookmarkEnd w:id="79"/>
      <w:bookmarkEnd w:id="80"/>
      <w:bookmarkEnd w:id="81"/>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82" w:name="_Toc489605585"/>
      <w:bookmarkStart w:id="83" w:name="_Toc487134021"/>
      <w:bookmarkStart w:id="84" w:name="_Toc496725546"/>
      <w:r>
        <w:t>Uso de Subcontratados</w:t>
      </w:r>
      <w:bookmarkEnd w:id="82"/>
      <w:bookmarkEnd w:id="83"/>
      <w:bookmarkEnd w:id="84"/>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6725547"/>
      <w:r>
        <w:t>Como Entrar em Contato com a Microsoft</w:t>
      </w:r>
      <w:bookmarkEnd w:id="85"/>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9"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715733BA"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6" w:name="_Toc496725548"/>
      <w:bookmarkStart w:id="87" w:name="DataProcessingTerms"/>
      <w:r w:rsidRPr="00A45242">
        <w:rPr>
          <w:lang w:val="pt-BR"/>
        </w:rPr>
        <w:t>Termos de Processamento de Dados</w:t>
      </w:r>
      <w:bookmarkEnd w:id="86"/>
    </w:p>
    <w:bookmarkEnd w:id="87"/>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8" w:name="DPTOnlineServicesTable"/>
            <w:r>
              <w:rPr>
                <w:color w:val="FFFFFF" w:themeColor="background1"/>
                <w:sz w:val="16"/>
                <w:szCs w:val="16"/>
              </w:rPr>
              <w:t>Serviços Online</w:t>
            </w:r>
          </w:p>
        </w:tc>
      </w:tr>
      <w:tr w:rsidR="00552B3D" w14:paraId="5B88E03B" w14:textId="77777777" w:rsidTr="000E117F">
        <w:tc>
          <w:tcPr>
            <w:tcW w:w="2520" w:type="dxa"/>
            <w:vAlign w:val="center"/>
          </w:tcPr>
          <w:p w14:paraId="0933360A" w14:textId="2A8B825E" w:rsidR="00552B3D" w:rsidRPr="00231971" w:rsidRDefault="00552B3D" w:rsidP="00552B3D">
            <w:pPr>
              <w:pStyle w:val="ProductList-Body"/>
              <w:rPr>
                <w:sz w:val="16"/>
                <w:szCs w:val="16"/>
              </w:rPr>
            </w:pPr>
            <w:bookmarkStart w:id="89" w:name="MicrosoftDynamicsOnlineServices"/>
            <w:bookmarkEnd w:id="88"/>
            <w:r>
              <w:rPr>
                <w:sz w:val="16"/>
                <w:szCs w:val="16"/>
              </w:rPr>
              <w:t>Microsoft Dynamics 365 Core Services</w:t>
            </w:r>
          </w:p>
        </w:tc>
        <w:tc>
          <w:tcPr>
            <w:tcW w:w="8280" w:type="dxa"/>
          </w:tcPr>
          <w:p w14:paraId="0CACC832" w14:textId="53EDCF23" w:rsidR="00552B3D" w:rsidRPr="00231971" w:rsidRDefault="00552B3D" w:rsidP="00552B3D">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 Microsoft Dynamics 365 Core Services não inclui (1) Microsoft Dynamics 365 para Finanças e Operações (Enterprise and Business Editions), Microsoft Dynamics 365 para Varejo, Microsoft Dynamics 365 para Talento, Microsoft Dynamics 365 para Talento: Attract, Microsoft Dynamics 365 para Talento: Onboard; (2) Microsoft Dynamics 365 Services para softwares ou dispositivos com suporte, que incluem, entre outros, Microsoft Dynamics 365 para aplicativos, tablets e/ou telefones ou (3) LinkedIn Sales Navigator; ou (4) exceto conforme expressamente definido nos termos de licenciamento para o serviço correspondente, qualquer outro serviço com uma marca separada disponibilizado juntamente ou conectado com os Microsoft Dynamics 365 Core Services.</w:t>
            </w:r>
          </w:p>
        </w:tc>
      </w:tr>
      <w:bookmarkEnd w:id="89"/>
      <w:tr w:rsidR="00D0659B" w14:paraId="3E492DA6" w14:textId="77777777" w:rsidTr="000E117F">
        <w:tc>
          <w:tcPr>
            <w:tcW w:w="2520" w:type="dxa"/>
            <w:vAlign w:val="center"/>
          </w:tcPr>
          <w:p w14:paraId="2D0F2EDF" w14:textId="29C0F053" w:rsidR="00D0659B" w:rsidRPr="00231971" w:rsidRDefault="00D0659B" w:rsidP="00D0659B">
            <w:pPr>
              <w:pStyle w:val="ProductList-Body"/>
              <w:rPr>
                <w:sz w:val="16"/>
                <w:szCs w:val="16"/>
              </w:rPr>
            </w:pPr>
            <w:r>
              <w:rPr>
                <w:sz w:val="16"/>
                <w:szCs w:val="16"/>
              </w:rPr>
              <w:t>Serviços do Office 365</w:t>
            </w:r>
          </w:p>
        </w:tc>
        <w:tc>
          <w:tcPr>
            <w:tcW w:w="8280" w:type="dxa"/>
          </w:tcPr>
          <w:p w14:paraId="3A85E905" w14:textId="7CA2E56D"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Microsoft Teams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0659B" w14:paraId="5E5B96DA" w14:textId="77777777" w:rsidTr="000E117F">
        <w:tc>
          <w:tcPr>
            <w:tcW w:w="2520" w:type="dxa"/>
            <w:vAlign w:val="center"/>
          </w:tcPr>
          <w:p w14:paraId="18690210" w14:textId="4984F6ED" w:rsidR="00D0659B" w:rsidRPr="00231971" w:rsidRDefault="00D0659B" w:rsidP="00D0659B">
            <w:pPr>
              <w:pStyle w:val="ProductList-Body"/>
              <w:rPr>
                <w:sz w:val="16"/>
                <w:szCs w:val="16"/>
              </w:rPr>
            </w:pPr>
            <w:bookmarkStart w:id="90" w:name="MicrosoftAzureCoreServices"/>
            <w:r>
              <w:rPr>
                <w:sz w:val="16"/>
                <w:szCs w:val="16"/>
              </w:rPr>
              <w:t>Serviços Principais do Microsoft Azure</w:t>
            </w:r>
            <w:bookmarkEnd w:id="90"/>
          </w:p>
        </w:tc>
        <w:tc>
          <w:tcPr>
            <w:tcW w:w="8280" w:type="dxa"/>
          </w:tcPr>
          <w:p w14:paraId="0F80E19A" w14:textId="17209186" w:rsidR="00D0659B" w:rsidRPr="00231971" w:rsidRDefault="00D0659B" w:rsidP="00D0659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Machine Learning, Serviços de Mídia, Portal do Microsoft Azure, Autenticação Multifator, Hubs de Notificação, PowerBI Embedded, Cache Redis, Agendador, Central de Segurança, Barramento de Serviço, Service Fabric, Recuperação de Sites, SQL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91" w:name="DataProcessingTerms_DataatRest"/>
      <w:bookmarkStart w:id="92" w:name="_Toc457466419"/>
      <w:bookmarkStart w:id="93" w:name="_Toc453946599"/>
      <w:bookmarkStart w:id="94" w:name="_Toc496725549"/>
      <w:r>
        <w:t>Local dos Dados do Cliente Inativos</w:t>
      </w:r>
      <w:bookmarkEnd w:id="91"/>
      <w:bookmarkEnd w:id="92"/>
      <w:bookmarkEnd w:id="93"/>
      <w:bookmarkEnd w:id="94"/>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5" w:name="DataProcessingTerms_Privacy"/>
      <w:bookmarkStart w:id="96" w:name="_Toc449618397"/>
      <w:bookmarkStart w:id="97" w:name="_Toc445967464"/>
      <w:bookmarkStart w:id="98" w:name="_Toc496725550"/>
      <w:r>
        <w:t>Privacidade</w:t>
      </w:r>
      <w:bookmarkEnd w:id="95"/>
      <w:bookmarkEnd w:id="96"/>
      <w:bookmarkEnd w:id="97"/>
      <w:bookmarkEnd w:id="98"/>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9" w:name="SubcontractorTransfer"/>
      <w:r>
        <w:rPr>
          <w:b/>
        </w:rPr>
        <w:t>Transferência de Subcontratados</w:t>
      </w:r>
      <w:bookmarkEnd w:id="99"/>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6725551"/>
      <w:r>
        <w:t>Termos Europeus Adicionais.</w:t>
      </w:r>
      <w:bookmarkEnd w:id="10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6725552"/>
      <w:r>
        <w:t>Segurança</w:t>
      </w:r>
      <w:bookmarkEnd w:id="10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102" w:name="DataProcessingTerms_OLSInfoSecurityPolic"/>
      <w:bookmarkStart w:id="103" w:name="DataProcessingTerms_SecurityPolicy"/>
      <w:r>
        <w:rPr>
          <w:b/>
          <w:color w:val="00188F"/>
        </w:rPr>
        <w:t>Política de Segurança de Informações dos Serviços Online</w:t>
      </w:r>
    </w:p>
    <w:bookmarkEnd w:id="102"/>
    <w:bookmarkEnd w:id="103"/>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00627E0E" w14:textId="77777777" w:rsidTr="009526DA">
        <w:trPr>
          <w:trHeight w:val="288"/>
        </w:trPr>
        <w:tc>
          <w:tcPr>
            <w:tcW w:w="2880" w:type="dxa"/>
            <w:vAlign w:val="center"/>
          </w:tcPr>
          <w:p w14:paraId="64BF506D" w14:textId="05AC23E4" w:rsidR="00D0659B" w:rsidRPr="005F68CF" w:rsidRDefault="00D0659B" w:rsidP="00D0659B">
            <w:pPr>
              <w:pStyle w:val="ProductList-Body"/>
              <w:rPr>
                <w:sz w:val="16"/>
              </w:rPr>
            </w:pPr>
            <w:r>
              <w:rPr>
                <w:sz w:val="16"/>
                <w:szCs w:val="16"/>
              </w:rPr>
              <w:t>Microsoft Graph</w:t>
            </w:r>
          </w:p>
        </w:tc>
        <w:tc>
          <w:tcPr>
            <w:tcW w:w="1584" w:type="dxa"/>
            <w:vAlign w:val="center"/>
          </w:tcPr>
          <w:p w14:paraId="1A7D44C2" w14:textId="171A429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52C3942D" w14:textId="2B9106BC"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34186A0D" w14:textId="4C773EE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27A93730" w14:textId="0B5E6573" w:rsidR="00D0659B" w:rsidRPr="005F68CF" w:rsidRDefault="00D0659B" w:rsidP="00D0659B">
            <w:pPr>
              <w:pStyle w:val="ProductList-Body"/>
              <w:rPr>
                <w:color w:val="000000" w:themeColor="text1"/>
                <w:sz w:val="16"/>
              </w:rPr>
            </w:pPr>
            <w:r>
              <w:rPr>
                <w:color w:val="000000" w:themeColor="text1"/>
                <w:sz w:val="16"/>
                <w:szCs w:val="16"/>
              </w:rPr>
              <w:t>Não</w:t>
            </w:r>
          </w:p>
        </w:tc>
        <w:tc>
          <w:tcPr>
            <w:tcW w:w="1584" w:type="dxa"/>
            <w:vAlign w:val="center"/>
          </w:tcPr>
          <w:p w14:paraId="21B6E456" w14:textId="5D8C4164" w:rsidR="00D0659B" w:rsidRPr="005F68CF" w:rsidRDefault="00D0659B" w:rsidP="00D0659B">
            <w:pPr>
              <w:pStyle w:val="ProductList-Body"/>
              <w:rPr>
                <w:color w:val="000000" w:themeColor="text1"/>
                <w:sz w:val="16"/>
              </w:rPr>
            </w:pPr>
            <w:r>
              <w:rPr>
                <w:color w:val="000000" w:themeColor="text1"/>
                <w:sz w:val="16"/>
                <w:szCs w:val="16"/>
              </w:rPr>
              <w:t>Não</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25553"/>
      <w:r>
        <w:t>Termos Específicos dos Serviços Online</w:t>
      </w:r>
      <w:bookmarkEnd w:id="104"/>
      <w:bookmarkEnd w:id="105"/>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6" w:name="_Toc496725554"/>
      <w:bookmarkStart w:id="107" w:name="MicrosoftAzureServices"/>
      <w:r w:rsidRPr="00A45242">
        <w:rPr>
          <w:lang w:val="pt-BR"/>
        </w:rPr>
        <w:t>Serviços do Microsoft Azure</w:t>
      </w:r>
      <w:bookmarkEnd w:id="106"/>
    </w:p>
    <w:bookmarkEnd w:id="107"/>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2"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3"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4"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5"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6" w:history="1">
        <w:r w:rsidR="006A2CBF">
          <w:rPr>
            <w:rStyle w:val="Hyperlink"/>
          </w:rPr>
          <w:t>http://azure.microsoft.com/en-us/support/legal/store-terms/</w:t>
        </w:r>
      </w:hyperlink>
      <w:hyperlink r:id="rId37" w:history="1"/>
      <w:r>
        <w:t>.</w:t>
      </w:r>
    </w:p>
    <w:p w14:paraId="386E586D" w14:textId="483DD6D7" w:rsidR="00390741" w:rsidRDefault="00390741" w:rsidP="00272578">
      <w:pPr>
        <w:pStyle w:val="ProductList-Body"/>
      </w:pPr>
    </w:p>
    <w:p w14:paraId="4B615D61" w14:textId="77777777" w:rsidR="00DF4FAC" w:rsidRPr="00747204" w:rsidRDefault="00DF4FAC" w:rsidP="00DF4FAC">
      <w:pPr>
        <w:pStyle w:val="ProductList-Offering2Heading"/>
        <w:outlineLvl w:val="2"/>
      </w:pPr>
      <w:bookmarkStart w:id="108" w:name="MicrosoftTranslator"/>
      <w:r>
        <w:tab/>
      </w:r>
      <w:bookmarkStart w:id="109" w:name="_Toc484158292"/>
      <w:bookmarkStart w:id="110" w:name="_Toc496725555"/>
      <w:r>
        <w:t>Microsoft Azure Stack</w:t>
      </w:r>
      <w:bookmarkEnd w:id="109"/>
      <w:bookmarkEnd w:id="110"/>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8"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7F696F"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Default="008358C7" w:rsidP="008358C7">
      <w:pPr>
        <w:pStyle w:val="ProductList-Offering2Heading"/>
        <w:outlineLvl w:val="2"/>
      </w:pPr>
      <w:bookmarkStart w:id="111" w:name="MicrosoftCognitiveServices"/>
      <w:r>
        <w:tab/>
      </w:r>
      <w:bookmarkStart w:id="112" w:name="_Toc465426838"/>
      <w:bookmarkStart w:id="113" w:name="_Toc468350407"/>
      <w:bookmarkStart w:id="114" w:name="_Toc496725556"/>
      <w:r>
        <w:t xml:space="preserve">Serviços Cognitivos da </w:t>
      </w:r>
      <w:bookmarkEnd w:id="112"/>
      <w:r>
        <w:t>Microsoft</w:t>
      </w:r>
      <w:bookmarkEnd w:id="113"/>
      <w:bookmarkEnd w:id="114"/>
    </w:p>
    <w:bookmarkEnd w:id="108"/>
    <w:bookmarkEnd w:id="111"/>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9"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3904960D" w14:textId="77777777" w:rsidR="00D0659B" w:rsidRPr="0008458E" w:rsidRDefault="00D0659B" w:rsidP="00D0659B">
      <w:pPr>
        <w:pStyle w:val="ProductList-Body"/>
      </w:pPr>
      <w:r>
        <w:t>Caso os Dados dos Serviços Cognitivos incluam Dados Pessoais, o Cliente obterá consentimento suficiente para tal processamento por parte da Microsoft dos titulares dos dados (ou de seus pais ou responsáveis,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40"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2E718469" w14:textId="77777777" w:rsidR="00552B3D" w:rsidRPr="00BA2331" w:rsidRDefault="00552B3D" w:rsidP="00552B3D">
      <w:pPr>
        <w:pStyle w:val="ProductList-ClauseHeading"/>
      </w:pPr>
      <w:r>
        <w:t>As APIs do Bing Limitam o uso que o Cliente faz da saída de serviço</w:t>
      </w:r>
    </w:p>
    <w:p w14:paraId="53F189E8" w14:textId="77777777" w:rsidR="00552B3D" w:rsidRPr="00BA2331" w:rsidRDefault="00552B3D" w:rsidP="00552B3D">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021685D9" w14:textId="77777777" w:rsidR="00552B3D" w:rsidRPr="00BA2331" w:rsidRDefault="00552B3D" w:rsidP="00552B3D">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Pesquisa Personalizada do Bing e Sugestão Automática do Bing (coletivamente, as “APIs de Pesquisa”), que estão disponíveis em </w:t>
      </w:r>
      <w:hyperlink r:id="rId41"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15" w:name="EMS"/>
    <w:bookmarkStart w:id="116" w:name="_Toc437590238"/>
    <w:bookmarkStart w:id="117" w:name="_Toc435790944"/>
    <w:bookmarkStart w:id="118"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9DDA245" w14:textId="77777777" w:rsidR="00552B3D" w:rsidRPr="00BA2331" w:rsidRDefault="00552B3D" w:rsidP="00552B3D">
      <w:pPr>
        <w:pStyle w:val="ProductList-Offering2Heading"/>
        <w:ind w:firstLine="158"/>
        <w:outlineLvl w:val="2"/>
      </w:pPr>
      <w:bookmarkStart w:id="119" w:name="_Toc494738672"/>
      <w:bookmarkStart w:id="120" w:name="_Toc496725557"/>
      <w:bookmarkStart w:id="121" w:name="_Toc476476610"/>
      <w:bookmarkStart w:id="122" w:name="_Toc459970714"/>
      <w:bookmarkStart w:id="123" w:name="_Toc457466428"/>
      <w:bookmarkStart w:id="124" w:name="AzureActiveDirectoryBasic"/>
      <w:bookmarkEnd w:id="115"/>
      <w:r>
        <w:t>Microsoft Genomics</w:t>
      </w:r>
      <w:bookmarkEnd w:id="119"/>
      <w:bookmarkEnd w:id="120"/>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42"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7F696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77777777" w:rsidR="00552B3D" w:rsidRPr="00BA2331" w:rsidRDefault="00552B3D" w:rsidP="00552B3D">
      <w:pPr>
        <w:pStyle w:val="ProductList-Offering2Heading"/>
        <w:outlineLvl w:val="2"/>
      </w:pPr>
      <w:r>
        <w:tab/>
      </w:r>
      <w:bookmarkStart w:id="125" w:name="_Toc494738673"/>
      <w:bookmarkStart w:id="126" w:name="_Toc496725558"/>
      <w:r>
        <w:t>Visual Studio Mobile Center</w:t>
      </w:r>
      <w:bookmarkEnd w:id="125"/>
      <w:bookmarkEnd w:id="126"/>
    </w:p>
    <w:p w14:paraId="6ED279FF" w14:textId="77777777" w:rsidR="00552B3D" w:rsidRPr="00BA2331" w:rsidRDefault="00552B3D" w:rsidP="00552B3D">
      <w:pPr>
        <w:pStyle w:val="ProductList-ClauseHeading"/>
      </w:pPr>
      <w:r>
        <w:t>Termos de privacidade e segurança do Visual Studio Mobile Center Test</w:t>
      </w:r>
    </w:p>
    <w:p w14:paraId="1B9F0C86" w14:textId="77777777" w:rsidR="00552B3D" w:rsidRPr="00BA2331" w:rsidRDefault="00552B3D" w:rsidP="00552B3D">
      <w:pPr>
        <w:pStyle w:val="ProductList-Body"/>
      </w:pPr>
      <w:r>
        <w:t>A política de privacidade localizada em https://aka.ms/mctestprivacypolicy se aplica ao uso que o Cliente faz do Visual Studio Mobile Center Test. O Cliente não poderá usar o Visual Studio Mobile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77777777" w:rsidR="00552B3D" w:rsidRPr="00BA2331" w:rsidRDefault="00552B3D" w:rsidP="00552B3D">
      <w:pPr>
        <w:pStyle w:val="ProductList-Body"/>
      </w:pPr>
      <w:r>
        <w:t>O Cliente só poderá acessar e usar o Visual Studio Mobile Center para desenvolver e testar o(s) aplicativo(s) do Cliente. Somente um Usuário Licenciado pode acessar uma máquina virtual fornecida pelo Visual Studio Mobile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77777777" w:rsidR="00552B3D" w:rsidRPr="00BA2331" w:rsidRDefault="00552B3D" w:rsidP="00552B3D">
      <w:pPr>
        <w:pStyle w:val="ProductList-Body"/>
      </w:pPr>
      <w:r>
        <w:t xml:space="preserve">O Cliente nomeia a Microsoft sua desenvolvedora autorizada com relação ao software da Apple incluído no Visual Studio Mobile Center. A Microsoft é responsável por cumprir os termos de qualquer referido software incluído no Visual Studio Mobile Center e por manter em sigilo qualquer informação confidencial da Apple acessada como parte do Visual Studio Mobile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77777777" w:rsidR="00552B3D" w:rsidRPr="00BA2331" w:rsidRDefault="00552B3D" w:rsidP="00552B3D">
      <w:pPr>
        <w:pStyle w:val="ProductList-Body"/>
      </w:pPr>
      <w:r>
        <w:t>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Mobile Center ao Cliente, incluindo fins compatíveis com o fornecimento do serviço.</w:t>
      </w:r>
    </w:p>
    <w:p w14:paraId="39A3301C" w14:textId="77777777" w:rsidR="00552B3D" w:rsidRPr="00BA2331" w:rsidRDefault="007F696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Default="00D6798A" w:rsidP="00D6798A">
      <w:pPr>
        <w:pStyle w:val="ProductList-OfferingGroupHeading"/>
        <w:spacing w:after="80"/>
        <w:outlineLvl w:val="1"/>
      </w:pPr>
      <w:bookmarkStart w:id="127" w:name="_Toc496725559"/>
      <w:r>
        <w:t>Planos do Microsoft Azure</w:t>
      </w:r>
      <w:bookmarkEnd w:id="121"/>
      <w:bookmarkEnd w:id="127"/>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28" w:name="_Toc496725560"/>
      <w:r w:rsidR="00577772">
        <w:t>Azure Active Directory Basic</w:t>
      </w:r>
      <w:bookmarkEnd w:id="122"/>
      <w:bookmarkEnd w:id="123"/>
      <w:bookmarkEnd w:id="128"/>
    </w:p>
    <w:bookmarkEnd w:id="12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9"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30" w:name="_Toc459970715"/>
      <w:bookmarkStart w:id="131" w:name="_Toc457466429"/>
      <w:bookmarkStart w:id="132" w:name="_Toc496725561"/>
      <w:r>
        <w:t>Azure Active Directory Premium</w:t>
      </w:r>
      <w:bookmarkEnd w:id="130"/>
      <w:bookmarkEnd w:id="131"/>
      <w:bookmarkEnd w:id="132"/>
    </w:p>
    <w:bookmarkEnd w:id="129"/>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3"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34" w:name="AzureRightsManagement"/>
      <w:bookmarkStart w:id="135" w:name="_Toc459970716"/>
      <w:bookmarkStart w:id="136" w:name="_Toc457466430"/>
      <w:bookmarkStart w:id="137" w:name="_Toc496725562"/>
      <w:r>
        <w:t>Proteção de Informações Azure</w:t>
      </w:r>
      <w:bookmarkEnd w:id="134"/>
      <w:r>
        <w:t xml:space="preserve"> Premium</w:t>
      </w:r>
      <w:bookmarkEnd w:id="135"/>
      <w:bookmarkEnd w:id="136"/>
      <w:bookmarkEnd w:id="137"/>
    </w:p>
    <w:bookmarkEnd w:id="133"/>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8" w:name="_Toc388464308"/>
    <w:bookmarkStart w:id="139" w:name="_Toc460240107"/>
    <w:bookmarkStart w:id="140" w:name="_Toc459970718"/>
    <w:bookmarkEnd w:id="116"/>
    <w:bookmarkEnd w:id="117"/>
    <w:bookmarkEnd w:id="118"/>
    <w:bookmarkEnd w:id="138"/>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77777777" w:rsidR="00552B3D" w:rsidRPr="00BA2331" w:rsidRDefault="00552B3D" w:rsidP="00552B3D">
      <w:pPr>
        <w:pStyle w:val="ProductList-Offering1Heading"/>
      </w:pPr>
      <w:bookmarkStart w:id="141" w:name="_Toc494738678"/>
      <w:bookmarkStart w:id="142" w:name="_Toc492329139"/>
      <w:bookmarkStart w:id="143" w:name="_Toc496725563"/>
      <w:bookmarkStart w:id="144" w:name="Dynamics365"/>
      <w:bookmarkEnd w:id="139"/>
      <w:bookmarkEnd w:id="140"/>
      <w:r>
        <w:t>Serviços do Microsoft Dynamics 365</w:t>
      </w:r>
      <w:bookmarkEnd w:id="141"/>
      <w:bookmarkEnd w:id="142"/>
      <w:bookmarkEnd w:id="143"/>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3"/>
          <w:footerReference w:type="first" r:id="rId44"/>
          <w:pgSz w:w="12240" w:h="15840"/>
          <w:pgMar w:top="1440" w:right="720" w:bottom="1440" w:left="720" w:header="720" w:footer="720" w:gutter="0"/>
          <w:cols w:space="720"/>
          <w:titlePg/>
          <w:docGrid w:linePitch="360"/>
        </w:sectPr>
      </w:pPr>
    </w:p>
    <w:bookmarkEnd w:id="144"/>
    <w:p w14:paraId="79C0503D" w14:textId="77777777" w:rsidR="00552B3D" w:rsidRPr="00BA2331" w:rsidRDefault="00552B3D" w:rsidP="00552B3D">
      <w:pPr>
        <w:pStyle w:val="ProductList-Body"/>
      </w:pPr>
      <w:r>
        <w:rPr>
          <w:rFonts w:asciiTheme="majorHAnsi" w:hAnsiTheme="majorHAnsi"/>
          <w:sz w:val="16"/>
          <w:szCs w:val="16"/>
        </w:rPr>
        <w:t>Microsoft Dynamics 365 para Gerenciamento de Caso, Enterprise edition</w:t>
      </w:r>
    </w:p>
    <w:p w14:paraId="61D33051" w14:textId="77777777" w:rsidR="00552B3D" w:rsidRPr="00BA2331" w:rsidRDefault="00552B3D" w:rsidP="00552B3D">
      <w:pPr>
        <w:pStyle w:val="ProductList-Body"/>
      </w:pPr>
      <w:r>
        <w:rPr>
          <w:rFonts w:asciiTheme="majorHAnsi" w:hAnsiTheme="majorHAnsi"/>
          <w:sz w:val="16"/>
          <w:szCs w:val="16"/>
        </w:rPr>
        <w:t>Microsoft Dynamics 365 para Atendimento ao Cliente, Enterprise edition</w:t>
      </w:r>
    </w:p>
    <w:p w14:paraId="7DF16C83" w14:textId="77777777" w:rsidR="00552B3D" w:rsidRPr="00BA2331" w:rsidRDefault="00552B3D" w:rsidP="00552B3D">
      <w:pPr>
        <w:pStyle w:val="ProductList-Body"/>
      </w:pPr>
      <w:r>
        <w:rPr>
          <w:rFonts w:asciiTheme="majorHAnsi" w:hAnsiTheme="majorHAnsi"/>
          <w:sz w:val="16"/>
          <w:szCs w:val="16"/>
        </w:rPr>
        <w:t>Microsoft Dynamics 365 para Serviços de Campo, Enterprise edition</w:t>
      </w:r>
    </w:p>
    <w:p w14:paraId="31DCDCAB" w14:textId="77777777" w:rsidR="00552B3D" w:rsidRPr="00BA2331" w:rsidRDefault="00552B3D" w:rsidP="00552B3D">
      <w:pPr>
        <w:pStyle w:val="ProductList-Body"/>
      </w:pPr>
      <w:r>
        <w:rPr>
          <w:rFonts w:asciiTheme="majorHAnsi" w:hAnsiTheme="majorHAnsi"/>
          <w:sz w:val="16"/>
          <w:szCs w:val="16"/>
        </w:rPr>
        <w:t>Microsoft Dynamics 365 para Finanças e Operações, Business edition</w:t>
      </w:r>
    </w:p>
    <w:p w14:paraId="010A685D" w14:textId="77777777" w:rsidR="00552B3D" w:rsidRPr="00BA2331" w:rsidRDefault="00552B3D" w:rsidP="00552B3D">
      <w:pPr>
        <w:pStyle w:val="ProductList-Body"/>
      </w:pPr>
      <w:r>
        <w:rPr>
          <w:rFonts w:asciiTheme="majorHAnsi" w:hAnsiTheme="majorHAnsi"/>
          <w:sz w:val="16"/>
          <w:szCs w:val="16"/>
        </w:rPr>
        <w:t>Microsoft Dynamics 365 para Atividade de Operações, Enterprise edition</w:t>
      </w:r>
    </w:p>
    <w:p w14:paraId="07525BE8" w14:textId="77777777" w:rsidR="00552B3D" w:rsidRPr="00BA2331" w:rsidRDefault="00552B3D" w:rsidP="00552B3D">
      <w:pPr>
        <w:pStyle w:val="ProductList-Body"/>
      </w:pPr>
      <w:r>
        <w:rPr>
          <w:rFonts w:asciiTheme="majorHAnsi" w:hAnsiTheme="majorHAnsi"/>
          <w:sz w:val="16"/>
          <w:szCs w:val="16"/>
        </w:rPr>
        <w:t>Microsoft Dynamics 365 para Dispositivo de Operações, Enterprise edition</w:t>
      </w:r>
    </w:p>
    <w:p w14:paraId="7D9C7585" w14:textId="77777777" w:rsidR="00552B3D" w:rsidRPr="00BA2331" w:rsidRDefault="00552B3D" w:rsidP="00552B3D">
      <w:pPr>
        <w:pStyle w:val="ProductList-Body"/>
      </w:pPr>
      <w:r>
        <w:rPr>
          <w:rFonts w:asciiTheme="majorHAnsi" w:hAnsiTheme="majorHAnsi"/>
          <w:sz w:val="16"/>
          <w:szCs w:val="16"/>
        </w:rPr>
        <w:t>Microsoft Dynamics 365 para Automação do Serviço de Projeto, Enterprise edition</w:t>
      </w:r>
    </w:p>
    <w:p w14:paraId="76557B64" w14:textId="77777777" w:rsidR="00552B3D" w:rsidRPr="00BA2331" w:rsidRDefault="00552B3D" w:rsidP="00552B3D">
      <w:pPr>
        <w:pStyle w:val="ProductList-Body"/>
      </w:pPr>
      <w:r>
        <w:rPr>
          <w:rFonts w:asciiTheme="majorHAnsi" w:hAnsiTheme="majorHAnsi"/>
          <w:sz w:val="16"/>
          <w:szCs w:val="16"/>
        </w:rPr>
        <w:t>Microsoft Dynamics 365 para Varejo, Enterprise edition</w:t>
      </w:r>
    </w:p>
    <w:p w14:paraId="486BAE87" w14:textId="77777777" w:rsidR="00552B3D" w:rsidRPr="00BA2331" w:rsidRDefault="00552B3D" w:rsidP="00552B3D">
      <w:pPr>
        <w:pStyle w:val="ProductList-Body"/>
      </w:pPr>
      <w:r>
        <w:rPr>
          <w:rFonts w:asciiTheme="majorHAnsi" w:hAnsiTheme="majorHAnsi"/>
          <w:sz w:val="16"/>
          <w:szCs w:val="16"/>
        </w:rPr>
        <w:t>Microsoft Dynamics 365 para Vendas, Enterprise edition</w:t>
      </w:r>
    </w:p>
    <w:p w14:paraId="66134CFA" w14:textId="77777777" w:rsidR="00552B3D" w:rsidRPr="00BA2331" w:rsidRDefault="00552B3D" w:rsidP="00552B3D">
      <w:pPr>
        <w:pStyle w:val="ProductList-Body"/>
      </w:pPr>
      <w:r>
        <w:rPr>
          <w:rFonts w:asciiTheme="majorHAnsi" w:hAnsiTheme="majorHAnsi"/>
          <w:sz w:val="16"/>
          <w:szCs w:val="16"/>
        </w:rPr>
        <w:t>Microsoft Dynamics 365 para Talento, Enterprise edition</w:t>
      </w:r>
    </w:p>
    <w:p w14:paraId="0D7D0E28" w14:textId="77777777" w:rsidR="00552B3D" w:rsidRPr="00BA2331" w:rsidRDefault="00552B3D" w:rsidP="00552B3D">
      <w:pPr>
        <w:pStyle w:val="ProductList-Body"/>
      </w:pPr>
      <w:r>
        <w:rPr>
          <w:rFonts w:asciiTheme="majorHAnsi" w:hAnsiTheme="majorHAnsi"/>
          <w:sz w:val="16"/>
          <w:szCs w:val="16"/>
        </w:rPr>
        <w:t>Microsoft Dynamics 365 para Talento: Attract, Enterprise edition</w:t>
      </w:r>
    </w:p>
    <w:p w14:paraId="1194C743" w14:textId="77777777" w:rsidR="00552B3D" w:rsidRPr="00BA2331" w:rsidRDefault="00552B3D" w:rsidP="00552B3D">
      <w:pPr>
        <w:pStyle w:val="ProductList-Body"/>
      </w:pPr>
      <w:r>
        <w:rPr>
          <w:rFonts w:asciiTheme="majorHAnsi" w:hAnsiTheme="majorHAnsi"/>
          <w:sz w:val="16"/>
          <w:szCs w:val="16"/>
        </w:rPr>
        <w:t>Microsoft Dynamics 365 para Talento: Onboard, Enterprise edition</w:t>
      </w:r>
    </w:p>
    <w:p w14:paraId="13AD07B2" w14:textId="77777777" w:rsidR="00552B3D" w:rsidRPr="00BA2331" w:rsidRDefault="00552B3D" w:rsidP="00552B3D">
      <w:pPr>
        <w:pStyle w:val="ProductList-Body"/>
      </w:pPr>
      <w:r>
        <w:rPr>
          <w:rFonts w:asciiTheme="majorHAnsi" w:hAnsiTheme="majorHAnsi"/>
          <w:sz w:val="16"/>
          <w:szCs w:val="16"/>
        </w:rPr>
        <w:t>Microsoft Dynamics 365 para Membros da Equipe, Business edition</w:t>
      </w:r>
    </w:p>
    <w:p w14:paraId="700CED89" w14:textId="77777777" w:rsidR="00552B3D" w:rsidRPr="00BA2331" w:rsidRDefault="00552B3D" w:rsidP="00552B3D">
      <w:pPr>
        <w:pStyle w:val="ProductList-Body"/>
      </w:pPr>
      <w:r>
        <w:rPr>
          <w:rFonts w:asciiTheme="majorHAnsi" w:hAnsiTheme="majorHAnsi"/>
          <w:sz w:val="16"/>
          <w:szCs w:val="16"/>
        </w:rPr>
        <w:t>Microsoft Dynamics 365 para Membros da Equipe, Enterprise edition</w:t>
      </w:r>
    </w:p>
    <w:p w14:paraId="3B01919D" w14:textId="77777777" w:rsidR="00552B3D" w:rsidRPr="00BA2331" w:rsidRDefault="00552B3D" w:rsidP="00552B3D">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77777777" w:rsidR="00552B3D" w:rsidRPr="00BA2331" w:rsidRDefault="00552B3D" w:rsidP="00552B3D">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Microsoft Dynamics 365 para Talento, Microsoft Dynamics 365 para Talento: Attract ou Microsoft Dynamics 365 para Talento: Onboard.</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77777777" w:rsidR="00552B3D" w:rsidRPr="00BA2331" w:rsidRDefault="00552B3D" w:rsidP="00552B3D">
      <w:pPr>
        <w:pStyle w:val="ProductList-Body"/>
        <w:tabs>
          <w:tab w:val="left" w:pos="360"/>
        </w:tabs>
      </w:pPr>
      <w:r>
        <w:rPr>
          <w:b/>
          <w:color w:val="00188F"/>
        </w:rPr>
        <w:t>Microsoft Dynamics 365 para Talento, Microsoft Dynamics 365 para Talento: Attract e Microsoft Dynamics 365 para Talento: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0E87CD5" w14:textId="77777777" w:rsidR="00552B3D" w:rsidRPr="00BA2331" w:rsidRDefault="00552B3D" w:rsidP="00552B3D">
      <w:pPr>
        <w:pStyle w:val="ProductList-ClauseHeading"/>
      </w:pPr>
      <w:r>
        <w:t>Direitos de Uso do Servidor para SLs de Usuário do Dynamics 365, SLs de Usuário de SA e SLs de Usuário Complementares</w:t>
      </w:r>
    </w:p>
    <w:p w14:paraId="5209D065" w14:textId="77777777" w:rsidR="00552B3D" w:rsidRPr="00BA2331" w:rsidRDefault="00552B3D" w:rsidP="00552B3D">
      <w:pPr>
        <w:pStyle w:val="ProductList-Body"/>
      </w:pPr>
      <w:r>
        <w:t>As disposições abaixo sobre os direitos de uso do servidor não se aplicam aos Clientes licenciados do Dynamics 365 Business Edition, Microsoft Dynamics 365 para Talento: Attract, Microsoft Dynamics 365 para Talento: Onboard, ou Clientes licenciados para o Dynamics 365 Enterprise Edition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5"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6"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7"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5" w:name="_Toc459970722"/>
      <w:bookmarkStart w:id="146" w:name="MicrosoftSocialEngagement"/>
      <w:r>
        <w:rPr>
          <w:b/>
          <w:color w:val="00188F"/>
        </w:rPr>
        <w:t>Microsoft Social Engagement</w:t>
      </w:r>
      <w:bookmarkEnd w:id="145"/>
    </w:p>
    <w:bookmarkEnd w:id="146"/>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7" w:name="_Toc496725564"/>
      <w:bookmarkStart w:id="148" w:name="O365Services"/>
      <w:r w:rsidRPr="00A45242">
        <w:rPr>
          <w:lang w:val="pt-BR"/>
        </w:rPr>
        <w:t>Serviços do Office 365</w:t>
      </w:r>
      <w:bookmarkEnd w:id="147"/>
    </w:p>
    <w:bookmarkEnd w:id="148"/>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9" w:name="CoreFeaturesforOffice365Services"/>
      <w:r>
        <w:rPr>
          <w:b/>
          <w:color w:val="00188F"/>
        </w:rPr>
        <w:t>Principais Recursos dos Serviços do Office 365</w:t>
      </w:r>
    </w:p>
    <w:bookmarkEnd w:id="149"/>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50" w:name="MicrosoftTeams"/>
      <w:r>
        <w:rPr>
          <w:b/>
          <w:color w:val="00188F"/>
        </w:rPr>
        <w:t>Equipes da Microsoft</w:t>
      </w:r>
      <w:bookmarkEnd w:id="150"/>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7F696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1" w:name="ExchangeOnline"/>
      <w:r w:rsidRPr="00A45242">
        <w:rPr>
          <w:lang w:val="pt-BR"/>
        </w:rPr>
        <w:tab/>
      </w:r>
      <w:bookmarkStart w:id="152" w:name="_Toc496725565"/>
      <w:r w:rsidRPr="00A45242">
        <w:rPr>
          <w:lang w:val="pt-BR"/>
        </w:rPr>
        <w:t>Exchange Online</w:t>
      </w:r>
      <w:bookmarkEnd w:id="152"/>
    </w:p>
    <w:p w14:paraId="504B85AD" w14:textId="77777777" w:rsidR="00E93FD0" w:rsidRDefault="00E93FD0" w:rsidP="004E52BA">
      <w:pPr>
        <w:pStyle w:val="ProductList-Offering1"/>
        <w:sectPr w:rsidR="00E93FD0" w:rsidSect="001B6000">
          <w:footerReference w:type="first" r:id="rId48"/>
          <w:type w:val="continuous"/>
          <w:pgSz w:w="12240" w:h="15840"/>
          <w:pgMar w:top="1440" w:right="720" w:bottom="1440" w:left="720" w:header="720" w:footer="720" w:gutter="0"/>
          <w:cols w:space="720"/>
          <w:titlePg/>
          <w:docGrid w:linePitch="360"/>
        </w:sectPr>
      </w:pPr>
    </w:p>
    <w:bookmarkEnd w:id="151"/>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9"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3" w:name="_Toc423959249"/>
      <w:r w:rsidRPr="00183232">
        <w:rPr>
          <w:b/>
          <w:color w:val="00188F"/>
        </w:rPr>
        <w:t>Contrato de Nível de Serviço</w:t>
      </w:r>
      <w:bookmarkEnd w:id="153"/>
    </w:p>
    <w:p w14:paraId="3E234DAF" w14:textId="77777777" w:rsidR="00D6798A" w:rsidRDefault="00D6798A" w:rsidP="00D6798A">
      <w:pPr>
        <w:pStyle w:val="ProductList-Body"/>
        <w:tabs>
          <w:tab w:val="clear" w:pos="158"/>
          <w:tab w:val="left" w:pos="180"/>
        </w:tabs>
      </w:pPr>
      <w:bookmarkStart w:id="154" w:name="Office365Applications"/>
      <w:r>
        <w:t>Não há SLA para Proteção Avançada contra Ameaças do Office 365 nem para Office 365 Threat Intelligence.</w:t>
      </w:r>
    </w:p>
    <w:p w14:paraId="4440DC3F"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5" w:name="_Toc496725566"/>
      <w:bookmarkStart w:id="156" w:name="O365Applications"/>
      <w:r w:rsidRPr="00A45242">
        <w:rPr>
          <w:lang w:val="pt-BR"/>
        </w:rPr>
        <w:t>Aplicativos do Office 365</w:t>
      </w:r>
      <w:bookmarkEnd w:id="155"/>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690C65" w:rsidRDefault="00862C50" w:rsidP="00862C50">
      <w:pPr>
        <w:pStyle w:val="ProductList-Body"/>
      </w:pPr>
      <w:r>
        <w:rPr>
          <w:rFonts w:asciiTheme="majorHAnsi" w:hAnsiTheme="majorHAnsi"/>
          <w:sz w:val="16"/>
          <w:szCs w:val="16"/>
        </w:rPr>
        <w:t xml:space="preserve">Visio </w:t>
      </w:r>
      <w:r w:rsidR="005B32E7">
        <w:rPr>
          <w:rFonts w:asciiTheme="majorHAnsi" w:hAnsiTheme="majorHAnsi"/>
          <w:sz w:val="16"/>
          <w:szCs w:val="16"/>
        </w:rPr>
        <w:t>Online (Plano 1 e Plano 2)</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21560157" w14:textId="77777777" w:rsidR="00552B3D" w:rsidRPr="00BA2331" w:rsidRDefault="00552B3D" w:rsidP="00552B3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7B7E3248" w14:textId="77777777" w:rsidR="00552B3D" w:rsidRPr="00BA2331" w:rsidRDefault="00552B3D" w:rsidP="00552B3D">
      <w:pPr>
        <w:pStyle w:val="ProductList-Body"/>
        <w:numPr>
          <w:ilvl w:val="0"/>
          <w:numId w:val="40"/>
        </w:numPr>
        <w:ind w:left="450" w:hanging="270"/>
      </w:pPr>
      <w:r>
        <w:t>poderão ativar o software fornecido com a SL em até cinco OSEs simultaneamente para uso local ou remoto;</w:t>
      </w:r>
    </w:p>
    <w:p w14:paraId="335BDF88" w14:textId="77777777" w:rsidR="00552B3D" w:rsidRPr="00BA2331" w:rsidRDefault="00552B3D" w:rsidP="00552B3D">
      <w:pPr>
        <w:pStyle w:val="ProductList-Body"/>
        <w:numPr>
          <w:ilvl w:val="0"/>
          <w:numId w:val="40"/>
        </w:numPr>
        <w:spacing w:before="40"/>
        <w:ind w:left="450"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0"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669B231F" w14:textId="77777777" w:rsidR="00552B3D" w:rsidRPr="00BA2331" w:rsidRDefault="00552B3D" w:rsidP="00552B3D">
      <w:pPr>
        <w:pStyle w:val="ProductList-Body"/>
        <w:numPr>
          <w:ilvl w:val="0"/>
          <w:numId w:val="40"/>
        </w:numPr>
        <w:ind w:left="450" w:hanging="270"/>
      </w:pPr>
      <w:r>
        <w:t>deverão conectar à Internet cada dispositivo no qual o usuário tenha instalado o software pelo menos uma vez a cada 30 dias. Caso contrário, a funcionalidade pode ser afetada.</w:t>
      </w:r>
    </w:p>
    <w:p w14:paraId="689F375F" w14:textId="77777777" w:rsidR="00552B3D" w:rsidRDefault="00552B3D" w:rsidP="00552B3D">
      <w:pPr>
        <w:sectPr w:rsidR="00552B3D" w:rsidSect="00D3273D">
          <w:footerReference w:type="default" r:id="rId51"/>
          <w:type w:val="continuous"/>
          <w:pgSz w:w="12240" w:h="15840"/>
          <w:pgMar w:top="720" w:right="720" w:bottom="1440" w:left="720" w:header="720" w:footer="720" w:gutter="0"/>
          <w:cols w:space="720"/>
          <w:docGrid w:linePitch="360"/>
        </w:sectPr>
      </w:pP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57" w:name="MicrosoftMyAnalytics"/>
      <w:bookmarkStart w:id="158" w:name="_Toc465426847"/>
      <w:bookmarkStart w:id="159" w:name="_Toc496725567"/>
      <w:r>
        <w:t>Microsoft MyAnalytics</w:t>
      </w:r>
      <w:bookmarkEnd w:id="157"/>
      <w:bookmarkEnd w:id="158"/>
      <w:bookmarkEnd w:id="159"/>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0" w:name="_Toc496725568"/>
      <w:r w:rsidRPr="00A45242">
        <w:rPr>
          <w:lang w:val="pt-BR"/>
        </w:rPr>
        <w:t>Office Online</w:t>
      </w:r>
      <w:bookmarkEnd w:id="160"/>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1" w:name="_Toc496725569"/>
      <w:r w:rsidRPr="00A45242">
        <w:rPr>
          <w:lang w:val="pt-BR"/>
        </w:rPr>
        <w:t>OneDrive para Business</w:t>
      </w:r>
      <w:bookmarkEnd w:id="161"/>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62" w:name="_Toc453946627"/>
      <w:bookmarkStart w:id="163" w:name="_Toc451949065"/>
      <w:bookmarkStart w:id="164" w:name="_Toc496725570"/>
      <w:bookmarkStart w:id="165" w:name="ProjectOnline"/>
      <w:r w:rsidRPr="00A242DF">
        <w:t>Project Online</w:t>
      </w:r>
      <w:bookmarkEnd w:id="162"/>
      <w:bookmarkEnd w:id="163"/>
      <w:bookmarkEnd w:id="164"/>
    </w:p>
    <w:bookmarkEnd w:id="165"/>
    <w:p w14:paraId="049A2458" w14:textId="77777777" w:rsidR="008C7306" w:rsidRPr="00A242DF" w:rsidRDefault="008C7306" w:rsidP="008C7306">
      <w:pPr>
        <w:pStyle w:val="ProductList-Offering1"/>
        <w:rPr>
          <w:lang w:val="en-US"/>
        </w:rPr>
        <w:sectPr w:rsidR="008C7306" w:rsidRPr="00A242DF" w:rsidSect="00E275D6">
          <w:footerReference w:type="default" r:id="rId52"/>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7F696F"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66" w:name="_Toc496725571"/>
      <w:r w:rsidRPr="00A45242">
        <w:rPr>
          <w:lang w:val="pt-BR"/>
        </w:rPr>
        <w:t>SharePoint Online</w:t>
      </w:r>
      <w:bookmarkEnd w:id="166"/>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63B2B3ED"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7"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68" w:name="_Toc431797723"/>
      <w:bookmarkStart w:id="169" w:name="_Toc431459539"/>
      <w:bookmarkStart w:id="170" w:name="_Toc496725572"/>
      <w:r w:rsidRPr="00A45242">
        <w:rPr>
          <w:lang w:val="pt-BR"/>
        </w:rPr>
        <w:t xml:space="preserve">Skype for Business </w:t>
      </w:r>
      <w:bookmarkEnd w:id="168"/>
      <w:r w:rsidRPr="00A45242">
        <w:rPr>
          <w:lang w:val="pt-BR"/>
        </w:rPr>
        <w:t>Online</w:t>
      </w:r>
      <w:bookmarkEnd w:id="167"/>
      <w:bookmarkEnd w:id="169"/>
      <w:bookmarkEnd w:id="170"/>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0B6DA76" w14:textId="77777777" w:rsidR="005B32E7" w:rsidRPr="00B4503E" w:rsidRDefault="005B32E7" w:rsidP="005B32E7">
      <w:pPr>
        <w:pStyle w:val="ProductList-Body"/>
        <w:rPr>
          <w:rFonts w:asciiTheme="majorHAnsi" w:hAnsiTheme="majorHAnsi"/>
          <w:sz w:val="16"/>
          <w:szCs w:val="16"/>
          <w:lang w:val="en-IN"/>
        </w:rPr>
      </w:pPr>
      <w:r w:rsidRPr="00B4503E">
        <w:rPr>
          <w:rFonts w:asciiTheme="majorHAnsi" w:hAnsiTheme="majorHAnsi"/>
          <w:sz w:val="16"/>
          <w:szCs w:val="16"/>
          <w:lang w:val="en-IN"/>
        </w:rPr>
        <w:t>Skype for Business Online (Plano 1 e Plano 2)</w:t>
      </w:r>
    </w:p>
    <w:p w14:paraId="01E786EF"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 xml:space="preserve">Audioconferências </w:t>
      </w:r>
    </w:p>
    <w:p w14:paraId="2A303CCB" w14:textId="77777777" w:rsidR="005B32E7" w:rsidRPr="00EF1E73" w:rsidRDefault="005B32E7" w:rsidP="005B32E7">
      <w:pPr>
        <w:pStyle w:val="ProductList-Body"/>
        <w:rPr>
          <w:rFonts w:asciiTheme="majorHAnsi" w:hAnsiTheme="majorHAnsi"/>
          <w:sz w:val="16"/>
          <w:szCs w:val="16"/>
        </w:rPr>
      </w:pPr>
      <w:r>
        <w:rPr>
          <w:rFonts w:asciiTheme="majorHAnsi" w:hAnsiTheme="majorHAnsi"/>
          <w:sz w:val="16"/>
          <w:szCs w:val="16"/>
        </w:rPr>
        <w:t>Plano de chamada</w:t>
      </w:r>
    </w:p>
    <w:p w14:paraId="1798FF0A"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Créditos de Comunicação</w:t>
      </w:r>
    </w:p>
    <w:p w14:paraId="270CB525" w14:textId="637CF22B" w:rsidR="000A7013" w:rsidRPr="00866323" w:rsidRDefault="005B32E7" w:rsidP="005B32E7">
      <w:pPr>
        <w:pStyle w:val="ProductList-Body"/>
        <w:rPr>
          <w:rFonts w:asciiTheme="majorHAnsi" w:hAnsiTheme="majorHAnsi"/>
          <w:sz w:val="16"/>
          <w:szCs w:val="16"/>
        </w:rPr>
      </w:pPr>
      <w:r>
        <w:rPr>
          <w:rFonts w:asciiTheme="majorHAnsi" w:hAnsiTheme="majorHAnsi"/>
          <w:sz w:val="16"/>
          <w:szCs w:val="16"/>
        </w:rPr>
        <w:t>Sistema telefônico</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1" w:name="PrincipaisRecursosdosServiçosdoOffi"/>
      <w:r>
        <w:rPr>
          <w:b/>
          <w:color w:val="00188F"/>
        </w:rPr>
        <w:t>Principais Recursos dos Serviços do Office 365</w:t>
      </w:r>
    </w:p>
    <w:bookmarkEnd w:id="171"/>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204C786"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2"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53"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3" w:name="_Toc496725573"/>
      <w:r w:rsidRPr="00A45242">
        <w:rPr>
          <w:lang w:val="pt-BR"/>
        </w:rPr>
        <w:t>Outros Serviços Online</w:t>
      </w:r>
      <w:bookmarkEnd w:id="173"/>
    </w:p>
    <w:p w14:paraId="283CE5E6" w14:textId="77777777" w:rsidR="009F252E" w:rsidRDefault="009F252E" w:rsidP="009F252E">
      <w:pPr>
        <w:pStyle w:val="ProductList-Offering2Heading"/>
        <w:outlineLvl w:val="2"/>
      </w:pPr>
      <w:bookmarkStart w:id="174" w:name="MicrosoftLearning"/>
      <w:bookmarkStart w:id="175" w:name="MicrosoftPowerBIPro"/>
      <w:bookmarkEnd w:id="172"/>
      <w:r>
        <w:tab/>
      </w:r>
      <w:bookmarkStart w:id="176" w:name="_Toc476230941"/>
      <w:bookmarkStart w:id="177" w:name="_Toc476476626"/>
      <w:bookmarkStart w:id="178" w:name="_Toc496725574"/>
      <w:bookmarkStart w:id="179" w:name="BingMaps"/>
      <w:r>
        <w:t>Plataforma Corporativa do Bing Mapas e Plataforma de Gerenciamento de Ativos Móveis</w:t>
      </w:r>
      <w:bookmarkEnd w:id="176"/>
      <w:bookmarkEnd w:id="177"/>
      <w:bookmarkEnd w:id="178"/>
    </w:p>
    <w:bookmarkEnd w:id="179"/>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4" w:history="1">
        <w:r>
          <w:rPr>
            <w:rStyle w:val="Hyperlink"/>
          </w:rPr>
          <w:t>https://aka.ms/bingmapsplatformapistou</w:t>
        </w:r>
      </w:hyperlink>
      <w:r>
        <w:t xml:space="preserve"> e </w:t>
      </w:r>
      <w:hyperlink r:id="rId55"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80" w:name="_Toc476476628"/>
      <w:r>
        <w:tab/>
      </w:r>
      <w:bookmarkStart w:id="181" w:name="_Toc476230942"/>
      <w:bookmarkStart w:id="182" w:name="_Toc496725575"/>
      <w:bookmarkStart w:id="183" w:name="BusinessApplicationPlatform"/>
      <w:r>
        <w:t>Plataforma de Aplicativos Comerciais</w:t>
      </w:r>
      <w:bookmarkEnd w:id="181"/>
      <w:bookmarkEnd w:id="182"/>
    </w:p>
    <w:bookmarkEnd w:id="183"/>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7"/>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7F696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5B32E7">
      <w:pPr>
        <w:pStyle w:val="ProductList-Offering2Heading"/>
        <w:keepNext/>
        <w:outlineLvl w:val="2"/>
        <w:rPr>
          <w:b w:val="0"/>
          <w:color w:val="000000" w:themeColor="text1"/>
          <w:sz w:val="8"/>
          <w:szCs w:val="8"/>
        </w:rPr>
      </w:pPr>
      <w:r>
        <w:tab/>
      </w:r>
      <w:bookmarkStart w:id="184" w:name="_Toc496725576"/>
      <w:r w:rsidR="00D6798A">
        <w:t>Microsoft Cloud App Security</w:t>
      </w:r>
      <w:bookmarkEnd w:id="180"/>
      <w:bookmarkEnd w:id="184"/>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7F696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85" w:name="_Toc476230944"/>
      <w:bookmarkStart w:id="186" w:name="_Toc496725577"/>
      <w:r>
        <w:t>Microsoft Intune</w:t>
      </w:r>
      <w:bookmarkEnd w:id="185"/>
      <w:bookmarkEnd w:id="186"/>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60"/>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61"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A8327A" w:rsidRDefault="005B32E7" w:rsidP="005B32E7">
      <w:pPr>
        <w:pStyle w:val="ProductList-Offering2Heading"/>
        <w:ind w:firstLine="158"/>
        <w:outlineLvl w:val="2"/>
        <w:rPr>
          <w:b w:val="0"/>
          <w:color w:val="000000" w:themeColor="text1"/>
          <w:sz w:val="8"/>
          <w:szCs w:val="8"/>
        </w:rPr>
      </w:pPr>
      <w:bookmarkStart w:id="187" w:name="_Toc492329154"/>
      <w:bookmarkStart w:id="188" w:name="_Toc496725578"/>
      <w:bookmarkStart w:id="189" w:name="MicrosoftKaizalaPro"/>
      <w:bookmarkStart w:id="190" w:name="_Toc453946633"/>
      <w:bookmarkStart w:id="191" w:name="_Toc451949071"/>
      <w:r>
        <w:t>Microsoft Kaizala Pro</w:t>
      </w:r>
      <w:bookmarkEnd w:id="187"/>
      <w:bookmarkEnd w:id="188"/>
    </w:p>
    <w:bookmarkEnd w:id="189"/>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7F696F"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A242DF" w:rsidRDefault="005B32E7" w:rsidP="00524B90">
      <w:pPr>
        <w:pStyle w:val="ProductList-Offering2Heading"/>
        <w:keepNext/>
        <w:outlineLvl w:val="2"/>
      </w:pPr>
      <w:r>
        <w:tab/>
      </w:r>
      <w:bookmarkStart w:id="192" w:name="_Toc496725579"/>
      <w:r w:rsidR="008C7306" w:rsidRPr="00A242DF">
        <w:t>Microsoft Learning</w:t>
      </w:r>
      <w:bookmarkEnd w:id="190"/>
      <w:bookmarkEnd w:id="192"/>
      <w:r w:rsidR="008C7306" w:rsidRPr="00A242DF">
        <w:t xml:space="preserve"> </w:t>
      </w:r>
      <w:bookmarkEnd w:id="191"/>
    </w:p>
    <w:bookmarkEnd w:id="174"/>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3" w:name="_Toc451949072"/>
      <w:r>
        <w:t>SL de Serviços do Microsoft Learning Imagine Academy</w:t>
      </w:r>
      <w:bookmarkEnd w:id="193"/>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2"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5"/>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94" w:name="_Toc457466455"/>
      <w:bookmarkStart w:id="195" w:name="_Toc496725580"/>
      <w:r>
        <w:t>Minecraft: Education Edition</w:t>
      </w:r>
      <w:bookmarkEnd w:id="194"/>
      <w:bookmarkEnd w:id="195"/>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196" w:name="_Toc496725581"/>
      <w:r w:rsidR="00581CDB" w:rsidRPr="00A45242">
        <w:rPr>
          <w:lang w:val="pt-BR"/>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97" w:name="_Toc453946637"/>
      <w:bookmarkStart w:id="198" w:name="_Toc496725582"/>
      <w:r>
        <w:t>Sistema Operacional Windows Desktop</w:t>
      </w:r>
      <w:bookmarkEnd w:id="197"/>
      <w:bookmarkEnd w:id="198"/>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7F696F"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25583"/>
      <w:r>
        <w:t>Anexo 1 – Notificações</w:t>
      </w:r>
      <w:bookmarkEnd w:id="199"/>
      <w:bookmarkEnd w:id="200"/>
    </w:p>
    <w:p w14:paraId="2F4609B8" w14:textId="0A35F4A9" w:rsidR="004D27A6" w:rsidRPr="00A45242" w:rsidRDefault="00D67A4B" w:rsidP="006D752D">
      <w:pPr>
        <w:pStyle w:val="ProductList-Offering1Heading"/>
        <w:rPr>
          <w:lang w:val="pt-BR"/>
        </w:rPr>
      </w:pPr>
      <w:bookmarkStart w:id="201" w:name="_Toc496725584"/>
      <w:r w:rsidRPr="00A45242">
        <w:rPr>
          <w:lang w:val="pt-BR"/>
        </w:rPr>
        <w:t>Bing Mapas</w:t>
      </w:r>
      <w:bookmarkEnd w:id="201"/>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4" w:history="1">
        <w:r>
          <w:rPr>
            <w:rStyle w:val="Hyperlink"/>
          </w:rPr>
          <w:t>go.microsoft.com/?linkid=9710837</w:t>
        </w:r>
      </w:hyperlink>
      <w:r>
        <w:t xml:space="preserve"> e pela Política de Privacidade do Bing Mapas disponível no site </w:t>
      </w:r>
      <w:hyperlink r:id="rId65" w:history="1">
        <w:r>
          <w:rPr>
            <w:rStyle w:val="Hyperlink"/>
          </w:rPr>
          <w:t>go.microsoft.com/fwlink/?LinkID=248686</w:t>
        </w:r>
      </w:hyperlink>
      <w:r>
        <w:t>.</w:t>
      </w:r>
    </w:p>
    <w:bookmarkStart w:id="202" w:name="_Toc431459551"/>
    <w:bookmarkStart w:id="203"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4" w:name="_Toc496725585"/>
      <w:r w:rsidRPr="00A45242">
        <w:rPr>
          <w:lang w:val="pt-BR"/>
        </w:rPr>
        <w:t>Serviços Profissionais</w:t>
      </w:r>
      <w:bookmarkEnd w:id="202"/>
      <w:bookmarkEnd w:id="204"/>
    </w:p>
    <w:bookmarkEnd w:id="203"/>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5"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6" w:name="_Toc496725586"/>
      <w:r w:rsidRPr="002E6209">
        <w:rPr>
          <w:lang w:val="pt-BR"/>
        </w:rPr>
        <w:t>Notificação sobre Codificação de H.265/HEVC dos Serviços de Mídia do Azure</w:t>
      </w:r>
      <w:bookmarkEnd w:id="205"/>
      <w:bookmarkEnd w:id="206"/>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747204" w:rsidDel="007C0F64" w:rsidRDefault="00DF4FAC" w:rsidP="00DF4FAC">
      <w:pPr>
        <w:pStyle w:val="ProductList-Offering1Heading"/>
        <w:keepNext/>
        <w:keepLines/>
        <w:widowControl w:val="0"/>
      </w:pPr>
      <w:bookmarkStart w:id="207" w:name="_Toc484158323"/>
      <w:bookmarkStart w:id="208" w:name="_Toc496725587"/>
      <w:r>
        <w:t>Notificação sobre o Adobe Flash Player</w:t>
      </w:r>
      <w:bookmarkEnd w:id="207"/>
      <w:bookmarkEnd w:id="208"/>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6"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7F696F"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9" w:name="_Toc484158324"/>
      <w:bookmarkStart w:id="210" w:name="_Toc476230953"/>
      <w:bookmarkStart w:id="211" w:name="_Toc496725588"/>
      <w:r w:rsidRPr="00DF4FAC">
        <w:rPr>
          <w:lang w:val="pt-BR"/>
        </w:rPr>
        <w:t>Notificação sobre o Padrão Visual H.264/AVC, o Padrão de Vídeo VC-1, o Padrão Visual MPEG-4 Parte 2 e o Padrão de Vídeo MPEG-2</w:t>
      </w:r>
      <w:bookmarkEnd w:id="209"/>
      <w:bookmarkEnd w:id="210"/>
      <w:bookmarkEnd w:id="21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7F696F"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8"/>
          <w:footerReference w:type="first" r:id="rId69"/>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212" w:name="_Toc496725589"/>
      <w:bookmarkStart w:id="213" w:name="Attachment2"/>
      <w:r>
        <w:t>Anexo 2 - Pacotes de Licença de Assinatura</w:t>
      </w:r>
      <w:bookmarkEnd w:id="212"/>
    </w:p>
    <w:bookmarkEnd w:id="213"/>
    <w:p w14:paraId="4AC5074E" w14:textId="2BB53FC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94" w:type="dxa"/>
        <w:tblLayout w:type="fixed"/>
        <w:tblLook w:val="04A0" w:firstRow="1" w:lastRow="0" w:firstColumn="1" w:lastColumn="0" w:noHBand="0" w:noVBand="1"/>
      </w:tblPr>
      <w:tblGrid>
        <w:gridCol w:w="2248"/>
        <w:gridCol w:w="245"/>
        <w:gridCol w:w="245"/>
        <w:gridCol w:w="245"/>
        <w:gridCol w:w="245"/>
        <w:gridCol w:w="245"/>
        <w:gridCol w:w="245"/>
        <w:gridCol w:w="245"/>
        <w:gridCol w:w="245"/>
        <w:gridCol w:w="245"/>
        <w:gridCol w:w="245"/>
        <w:gridCol w:w="245"/>
        <w:gridCol w:w="245"/>
        <w:gridCol w:w="778"/>
        <w:gridCol w:w="778"/>
        <w:gridCol w:w="406"/>
        <w:gridCol w:w="462"/>
        <w:gridCol w:w="392"/>
        <w:gridCol w:w="350"/>
        <w:gridCol w:w="238"/>
        <w:gridCol w:w="239"/>
        <w:gridCol w:w="238"/>
        <w:gridCol w:w="686"/>
        <w:gridCol w:w="392"/>
        <w:gridCol w:w="378"/>
        <w:gridCol w:w="369"/>
      </w:tblGrid>
      <w:tr w:rsidR="00552B3D" w14:paraId="4566F827" w14:textId="77777777" w:rsidTr="00552B3D">
        <w:trPr>
          <w:trHeight w:val="636"/>
          <w:tblHeader/>
        </w:trPr>
        <w:tc>
          <w:tcPr>
            <w:tcW w:w="2248" w:type="dxa"/>
            <w:vMerge w:val="restart"/>
            <w:tcBorders>
              <w:top w:val="nil"/>
              <w:left w:val="nil"/>
              <w:bottom w:val="dashSmallGap" w:sz="4" w:space="0" w:color="808080" w:themeColor="text1" w:themeTint="7F" w:themeShade="00"/>
              <w:right w:val="nil"/>
            </w:tcBorders>
            <w:vAlign w:val="bottom"/>
            <w:hideMark/>
          </w:tcPr>
          <w:p w14:paraId="21DCB368" w14:textId="77777777" w:rsidR="00552B3D" w:rsidRDefault="00552B3D" w:rsidP="00F9040E">
            <w:pPr>
              <w:pStyle w:val="ProductList-Body"/>
              <w:tabs>
                <w:tab w:val="clear" w:pos="158"/>
                <w:tab w:val="left" w:pos="720"/>
              </w:tabs>
              <w:spacing w:line="256" w:lineRule="auto"/>
              <w:ind w:left="-108"/>
              <w:rPr>
                <w:sz w:val="22"/>
              </w:rPr>
            </w:pPr>
            <w:r>
              <w:rPr>
                <w:sz w:val="22"/>
              </w:rPr>
              <w:t>Serviço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DB6AE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A2179C"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B708BC5"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7AEE513"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6B96E1F1"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666C4CD"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98B5D3"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845930"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 Empresarial</w:t>
            </w:r>
          </w:p>
          <w:p w14:paraId="105E51E5"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786E4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2C249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18856E0F"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8" w:type="dxa"/>
            <w:gridSpan w:val="2"/>
            <w:tcBorders>
              <w:top w:val="single" w:sz="12" w:space="0" w:color="FFFFFF" w:themeColor="background1"/>
              <w:left w:val="single" w:sz="12" w:space="0" w:color="FFFFFF" w:themeColor="background1"/>
              <w:right w:val="nil"/>
            </w:tcBorders>
            <w:shd w:val="clear" w:color="auto" w:fill="0072C6"/>
            <w:hideMark/>
          </w:tcPr>
          <w:p w14:paraId="51DBF2D1"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DFF0CB2"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3C970186"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4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224B13"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6A6BFC4"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178DF4"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0ADBBFC"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116D12" w14:textId="77777777" w:rsidR="00552B3D" w:rsidRPr="006F1174"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9" w:type="dxa"/>
            <w:gridSpan w:val="3"/>
            <w:tcBorders>
              <w:top w:val="single" w:sz="12" w:space="0" w:color="FFFFFF" w:themeColor="background1"/>
              <w:left w:val="single" w:sz="12" w:space="0" w:color="FFFFFF" w:themeColor="background1"/>
              <w:bottom w:val="nil"/>
              <w:right w:val="nil"/>
            </w:tcBorders>
            <w:shd w:val="clear" w:color="auto" w:fill="0072C6"/>
          </w:tcPr>
          <w:p w14:paraId="7B91F9B1" w14:textId="77777777" w:rsidR="00552B3D" w:rsidRPr="00BA2331" w:rsidRDefault="00552B3D"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A24F74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7305CDA"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52B3D" w14:paraId="08040229" w14:textId="77777777" w:rsidTr="00552B3D">
        <w:trPr>
          <w:trHeight w:val="299"/>
          <w:tblHeader/>
        </w:trPr>
        <w:tc>
          <w:tcPr>
            <w:tcW w:w="2248" w:type="dxa"/>
            <w:vMerge/>
            <w:tcBorders>
              <w:top w:val="nil"/>
              <w:left w:val="nil"/>
              <w:bottom w:val="dashSmallGap" w:sz="4" w:space="0" w:color="808080" w:themeColor="background1" w:themeShade="80"/>
              <w:right w:val="nil"/>
            </w:tcBorders>
            <w:vAlign w:val="center"/>
            <w:hideMark/>
          </w:tcPr>
          <w:p w14:paraId="1A4ACBA8" w14:textId="77777777" w:rsidR="00552B3D" w:rsidRDefault="00552B3D"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73BD8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BBC0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9A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C8A9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1DF08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A1B99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5ADA4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74EDF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DA3FED"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33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35E27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DD2F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D2F83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92F71"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64EDFD9B"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1927116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D28990" w14:textId="77777777" w:rsidR="00552B3D" w:rsidRPr="006F1174"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40C30"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4741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66A5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0AC9EC"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14AA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2" w:type="dxa"/>
            <w:tcBorders>
              <w:top w:val="nil"/>
              <w:left w:val="single" w:sz="12" w:space="0" w:color="FFFFFF" w:themeColor="background1"/>
              <w:bottom w:val="single" w:sz="12" w:space="0" w:color="FFFFFF" w:themeColor="background1"/>
              <w:right w:val="nil"/>
            </w:tcBorders>
            <w:shd w:val="clear" w:color="auto" w:fill="0072C6"/>
            <w:vAlign w:val="center"/>
          </w:tcPr>
          <w:p w14:paraId="45CA0CC3"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35866E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6FE856"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D30E503"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37CE7FA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552B3D" w14:paraId="3471039A" w14:textId="77777777" w:rsidTr="00552B3D">
        <w:trPr>
          <w:trHeight w:val="210"/>
        </w:trPr>
        <w:tc>
          <w:tcPr>
            <w:tcW w:w="22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CD3A63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CD5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739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50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0C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22F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60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A5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F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950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BCC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D3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B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2EF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77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6C3D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1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8904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4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6F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827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1F3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B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52E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204559F" w14:textId="77777777" w:rsidTr="00552B3D">
        <w:trPr>
          <w:trHeight w:val="210"/>
        </w:trPr>
        <w:tc>
          <w:tcPr>
            <w:tcW w:w="2248" w:type="dxa"/>
            <w:tcBorders>
              <w:top w:val="nil"/>
              <w:left w:val="nil"/>
              <w:bottom w:val="dashSmallGap" w:sz="4" w:space="0" w:color="BFBFBF" w:themeColor="background1" w:themeShade="BF"/>
              <w:right w:val="nil"/>
            </w:tcBorders>
            <w:noWrap/>
            <w:vAlign w:val="center"/>
            <w:hideMark/>
          </w:tcPr>
          <w:p w14:paraId="6EA40D5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015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DB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12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F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FCA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4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4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703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E8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1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29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26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F1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8F8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1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7A9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B81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61B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3C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2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E7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732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E65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E9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5FC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316C18"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55AB8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215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86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5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C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5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5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5A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F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428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A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0EA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70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97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8D7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33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839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4C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A28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BF4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181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1CC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A59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D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C2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49C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8ED4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CA99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3BE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E1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CAF1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B3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BD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0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EF9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90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AE7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D9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D27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D4A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A1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93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E0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E54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A280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FD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5B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37C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EC4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9D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3E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B5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04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40C45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4BD8C"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899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7D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4D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A3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7A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10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0F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97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1A1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FFE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185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FE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B3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356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F96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CDB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0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E57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E4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0C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139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806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44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1D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34F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A83CEF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B82AE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527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D46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B0B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60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34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4AD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A9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3D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C2E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55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C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F78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A1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A3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DA0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B5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D53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C9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D6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86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C1E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0A9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3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1A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B89D1C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772C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4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48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5A1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9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7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1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0C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92F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E7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83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B6F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8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C11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5E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6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5F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21B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00A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DA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963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057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65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B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4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F9A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7B287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0937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552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B3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D2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AF9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C56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22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67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9E0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8822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C2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2C75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0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41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D9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D0D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E6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AC8C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44C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4D5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A4F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C15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24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8B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3FF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E80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01752B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C117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C680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E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119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2F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F5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F1B5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892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87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BC9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B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1C9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04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1D3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E3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4FCA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4AF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C2D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F69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F8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94D8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FCB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8DB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FE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9C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D756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379DDD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D28E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6CC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05F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388D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E9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C9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81A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71BD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46D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828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57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7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00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D0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B0F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CF5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E0AA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B21A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5CE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2A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141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C60B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751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D9E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6E6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813F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8AE7A2B"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03B54"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telefônico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30BE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11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D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2E6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94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C8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3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57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D5C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A75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AC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105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A5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39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A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9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FB2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5EA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8B9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28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869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72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9E7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34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3A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91DE00A"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1946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Audioconferências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B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3F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96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A8A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3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DF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16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89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AE4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90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6B4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57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66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5B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EA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0F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03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D0F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3E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E8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150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9C6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82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3D2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9C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13CF8E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8A51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524B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2FF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52B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E95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6F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32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26A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EA8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B52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E9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666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E9F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B5D6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37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D9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621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F06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D5F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EEA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2ED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EF6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E8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56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9A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6C0B53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26A0D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65F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459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36D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9F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75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7C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3A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6A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0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2E5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CE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664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3C5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88A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24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47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4F7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D4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4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E3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A30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3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372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87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207B92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5AE9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ED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95A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FF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8B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4D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3CA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B7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FB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54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760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87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A7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D4E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73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F9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2EF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1A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73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66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1AC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D3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2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A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32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0790BD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563A1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EB3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7BB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C3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305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E15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D3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7B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2C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77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2D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A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444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DC1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F5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504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DA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528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560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75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78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C06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28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743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32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7F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1C907A9"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8F56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3B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B1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FDA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96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1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1A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961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0E3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C7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389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B3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D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CD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CA2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C30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664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022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B8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D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49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BE0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642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70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A155A8B" w14:textId="77777777" w:rsidTr="00552B3D">
        <w:trPr>
          <w:trHeight w:val="299"/>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7A08F"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75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1E1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2C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8FF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0C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2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50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DFD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F8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6A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D4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60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3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8C5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A82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C25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41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366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7B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0C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B3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95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E75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CBE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AB06EF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F4D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6B4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1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75A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0BF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8DB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AD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FF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4F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BD8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D11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D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17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C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E3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301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EE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90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B71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B2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564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E27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CE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F5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2E2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11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8B9355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D9A19"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D9C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2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21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82E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95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9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7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84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C9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6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F0B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BF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DF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C4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E63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0F4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FCCC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FFB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E99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20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4F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8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3B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5D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FCA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5E9ADF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F5EF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9CF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FC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2B5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4D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7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80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31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FD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32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51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56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567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81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7D8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469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9B5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9FF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F7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49B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8EF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98D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5B7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103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807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3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A877E2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C4D506"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D0D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A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46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994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8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4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7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858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B2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C403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3CA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9A0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C8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DC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2D3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AE2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D1D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56E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C3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6F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DD1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DF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8D4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14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0DF6AF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EEA2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A4B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3D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513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59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8051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8A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2D6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789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B3A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67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91E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036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7E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1F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128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6C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210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A6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71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B2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81A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140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C33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98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D12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3A9F59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7F8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778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29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6B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A1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4A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C83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C0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A6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492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D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A02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81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B8F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8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5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68B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C78D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4FA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AF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EC4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E80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45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8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069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8D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CEF57A5"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E3E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A10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68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E7C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646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EAA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AF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8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AB2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C7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2C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60F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B2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92D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43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2EE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7BA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ECA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B71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FCF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1F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5FD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0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9F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8748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C96A9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429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05E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D02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84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61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AD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CCF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97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5C6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6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A36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0E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34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24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85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7148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AAE8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50D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4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C1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1B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0E5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56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494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743737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513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95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98E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1A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86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40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F7D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63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667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AD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F0E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3B3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9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C35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93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2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EAD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504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B9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882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A2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087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263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E2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0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7E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F3F58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ECE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2F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42D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6F6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8C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F1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5D5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9C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79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23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E33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CBE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2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E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154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5A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056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1B2E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A01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FE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FCF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42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D7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557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D01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9179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367E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D07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CC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489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B51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7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F4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CB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A97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35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57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B3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B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32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98A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CF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597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40F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14D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BA8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01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FC8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DF4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A1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B4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451111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6DEF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A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1D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C3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21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E5B7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0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78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A6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4C8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0A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8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9F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097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A4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56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86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853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9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7A7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37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FFB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F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DE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895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118C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CD60DD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A794D"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C4AC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E6D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87E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1C19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98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5E4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2F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98C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7035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41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8DD9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60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6415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57B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E70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C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13F3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773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C54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2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25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FA8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4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C77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BB2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4D363C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F026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CB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10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9D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54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B4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C66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139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F58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A0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9E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9F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5B1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2E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A94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9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CA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6773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5C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DC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3C2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1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0E0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4E1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F24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5BA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BD1CC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8BDD7"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799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6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08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56A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09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9D5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FA41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E00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FCA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45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875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91A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AAA2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F3D1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867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4EF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5EFD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FD4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75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426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6A3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342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5BD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74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1852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DCE6C7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4E2D0"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E497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1B8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4C6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125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58C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49E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DF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37B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00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8A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AFD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D05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4C1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A469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374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AD45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FDD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9C6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30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4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50B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6BF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A1D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ACD7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902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6C6F0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4B96C"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A3F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8E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3B15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5C9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1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66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F4A1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E9F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E81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2E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CB8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B66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C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B712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C6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5B11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8C0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E6C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31F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BE9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85D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8474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3FF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4645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D7F6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A9290D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B26D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E10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65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EC3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D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7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CBA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3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D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214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C9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3AC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9E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BAC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18F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0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4D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DF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47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F4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A74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70B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7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CB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EF58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8DD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0453B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C408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D57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107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7F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AB188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5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43C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4BE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876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58E049"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22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F4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A78CF"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69D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3EA31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298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33B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F72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881B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5AD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C24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B154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D0E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6A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E3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E97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ADCE04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5B9A"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62CE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B4E9BD"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77D95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BF9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8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38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692DF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1459A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14DF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8C9F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98670"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751E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CDA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62E3E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DE9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82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D1A0A"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CEC25"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FA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0EDC14"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DBF4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F389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9FA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D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CE77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E00669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5ABD6"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FDB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A5E0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B7A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F5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31E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39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06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2D7D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BE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95A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43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775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F7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34D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A3C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188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A5D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12F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D5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F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B3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DB9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B2B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A9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B878D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606C4ED9" w:rsidR="00DF4FAC" w:rsidRDefault="00DF4FAC" w:rsidP="00DF4FAC">
      <w:pPr>
        <w:pStyle w:val="ProductList-Body"/>
        <w:rPr>
          <w:i/>
          <w:sz w:val="16"/>
          <w:szCs w:val="16"/>
        </w:rPr>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70" w:history="1">
        <w:r>
          <w:rPr>
            <w:rStyle w:val="Hyperlink"/>
            <w:i/>
            <w:sz w:val="16"/>
            <w:szCs w:val="16"/>
          </w:rPr>
          <w:t>https://www.microsoft.com/en-us/dynamics365/pricing</w:t>
        </w:r>
      </w:hyperlink>
      <w:r>
        <w:rPr>
          <w:i/>
          <w:sz w:val="16"/>
          <w:szCs w:val="16"/>
        </w:rPr>
        <w:t>.</w:t>
      </w:r>
    </w:p>
    <w:p w14:paraId="13AB1A8B" w14:textId="77777777" w:rsidR="00552B3D" w:rsidRPr="00BA2331" w:rsidRDefault="00552B3D" w:rsidP="00552B3D">
      <w:pPr>
        <w:pStyle w:val="ProductList-Body"/>
      </w:pPr>
      <w:r>
        <w:rPr>
          <w:i/>
          <w:sz w:val="16"/>
          <w:szCs w:val="16"/>
          <w:vertAlign w:val="superscript"/>
        </w:rPr>
        <w:t>5</w:t>
      </w:r>
      <w:r>
        <w:rPr>
          <w:i/>
          <w:sz w:val="16"/>
          <w:szCs w:val="16"/>
        </w:rPr>
        <w:t>Inclui o Microsoft 365 Education A3 com CAL principal.</w:t>
      </w:r>
    </w:p>
    <w:p w14:paraId="0564AFD0" w14:textId="77777777" w:rsidR="008358C7" w:rsidRPr="000772BE" w:rsidRDefault="007F696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25590"/>
      <w:r>
        <w:t>Anexo 3 – As Cláusulas Contratuais Padrão (Processadores)</w:t>
      </w:r>
      <w:bookmarkEnd w:id="214"/>
      <w:bookmarkEnd w:id="21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D0ABC84" w:rsidR="00D0659B" w:rsidRDefault="00D0659B" w:rsidP="00A914BF">
      <w:pPr>
        <w:pStyle w:val="ProductList-Body"/>
      </w:pPr>
      <w:r>
        <w:br w:type="page"/>
      </w:r>
    </w:p>
    <w:p w14:paraId="56E36513" w14:textId="77777777" w:rsidR="00D0659B" w:rsidRPr="0008458E" w:rsidRDefault="00D0659B" w:rsidP="00D0659B">
      <w:pPr>
        <w:pStyle w:val="ProductList-SectionHeading"/>
        <w:outlineLvl w:val="0"/>
      </w:pPr>
      <w:bookmarkStart w:id="216" w:name="Attachment4"/>
      <w:bookmarkStart w:id="217" w:name="_Toc489605629"/>
      <w:bookmarkStart w:id="218" w:name="_Toc496725591"/>
      <w:r>
        <w:t>Anexo 4 – Termos do Regulamento Geral de Proteção de Dados da União Europeia</w:t>
      </w:r>
      <w:bookmarkEnd w:id="216"/>
      <w:bookmarkEnd w:id="217"/>
      <w:bookmarkEnd w:id="218"/>
    </w:p>
    <w:p w14:paraId="6CA9623E" w14:textId="77777777" w:rsidR="00D0659B" w:rsidRPr="0008458E" w:rsidRDefault="00D0659B" w:rsidP="00D0659B">
      <w:pPr>
        <w:pStyle w:val="ProductList-Body"/>
        <w:outlineLvl w:val="1"/>
      </w:pPr>
      <w:bookmarkStart w:id="219" w:name="_Hlk489289993"/>
      <w:r>
        <w:rPr>
          <w:rFonts w:cstheme="minorHAnsi"/>
          <w:b/>
          <w:szCs w:val="18"/>
        </w:rPr>
        <w:t xml:space="preserve">A. </w:t>
      </w:r>
      <w:r>
        <w:rPr>
          <w:b/>
        </w:rPr>
        <w:t>Definições</w:t>
      </w:r>
      <w:bookmarkEnd w:id="219"/>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20" w:name="_Toc489605630"/>
      <w:bookmarkStart w:id="221" w:name="_Toc496725592"/>
      <w:bookmarkStart w:id="222" w:name="Appendix1_AdditionalGDPR"/>
      <w:r>
        <w:t>Apêndice 1 - Termos do GDPR</w:t>
      </w:r>
      <w:bookmarkEnd w:id="220"/>
      <w:bookmarkEnd w:id="221"/>
    </w:p>
    <w:bookmarkEnd w:id="222"/>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4C948D8C" w14:textId="77777777" w:rsidR="00D0659B" w:rsidRPr="0008458E" w:rsidRDefault="00D0659B" w:rsidP="00D0659B">
      <w:pPr>
        <w:pStyle w:val="ProductList-Body"/>
        <w:spacing w:after="120"/>
        <w:ind w:left="158"/>
      </w:pPr>
      <w:r>
        <w:rPr>
          <w:b/>
        </w:rPr>
        <w:t>3.</w:t>
      </w:r>
      <w:r>
        <w:t xml:space="preserve"> Uma lista dos atuais Subprocessadores da Microsoft está disponível em: https://aka.ms/Online_Serv_Subcontractor_List (tal URL poderá ser atualizada pela Microsoft periodicamente). Pelo menos 14 dias antes de autorizar qualquer novo Subprocessador a acessar Dados Pessoais, a Microsoft atualizará o site e fornecerá ao Cliente um mecanismo para obter uma notificação dessa atualização. Se a Microsoft for uma processadora (e não uma subprocessadora), os termos a seguir se aplicarão:</w:t>
      </w:r>
    </w:p>
    <w:p w14:paraId="7A07163D" w14:textId="77777777" w:rsidR="00D0659B" w:rsidRPr="0008458E" w:rsidRDefault="00D0659B" w:rsidP="00D0659B">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23"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24" w:name="_Hlk487172101"/>
      <w:bookmarkEnd w:id="223"/>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24"/>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8CC06" w14:textId="77777777" w:rsidR="00356B31" w:rsidRDefault="00356B31" w:rsidP="009A573F">
      <w:pPr>
        <w:spacing w:after="0" w:line="240" w:lineRule="auto"/>
      </w:pPr>
      <w:r>
        <w:separator/>
      </w:r>
    </w:p>
  </w:endnote>
  <w:endnote w:type="continuationSeparator" w:id="0">
    <w:p w14:paraId="7A62FBEF" w14:textId="77777777" w:rsidR="00356B31" w:rsidRDefault="00356B31" w:rsidP="009A573F">
      <w:pPr>
        <w:spacing w:after="0" w:line="240" w:lineRule="auto"/>
      </w:pPr>
      <w:r>
        <w:continuationSeparator/>
      </w:r>
    </w:p>
  </w:endnote>
  <w:endnote w:type="continuationNotice" w:id="1">
    <w:p w14:paraId="2920F1F3" w14:textId="77777777" w:rsidR="00356B31" w:rsidRDefault="00356B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23549" w14:textId="77777777" w:rsidR="007F696F" w:rsidRDefault="007F69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7F696F"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7F696F"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7F696F"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7F696F"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7F696F"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7F696F"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7F696F"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7F696F"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7F696F"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7F696F"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7F696F"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7F696F"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7F696F"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7F696F"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7F696F"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7F696F"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7F696F"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7F696F"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7F696F"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7F696F"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7F696F"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7F696F"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7F696F"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7F696F"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7F696F"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7F696F"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7F696F"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7F696F"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7F696F"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7F696F"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7F696F"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7F696F"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7F696F"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7F696F"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7F696F"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7F696F"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7F696F"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7F696F"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7F696F"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7F696F"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7F696F"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7F696F"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0F7A9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DB989" w14:textId="77777777" w:rsidR="00552B3D" w:rsidRPr="00C76DF3" w:rsidRDefault="007F696F" w:rsidP="005C51AC">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A382AD" w14:textId="77777777" w:rsidR="00552B3D" w:rsidRPr="00C76DF3" w:rsidRDefault="00552B3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912BF" w14:textId="77777777" w:rsidR="00552B3D" w:rsidRPr="00C76DF3" w:rsidRDefault="007F696F" w:rsidP="005C51AC">
          <w:pPr>
            <w:pStyle w:val="ProductList-OfferingBody"/>
            <w:ind w:left="-72" w:right="-74"/>
            <w:jc w:val="center"/>
            <w:rPr>
              <w:color w:val="808080" w:themeColor="background1" w:themeShade="80"/>
              <w:sz w:val="14"/>
              <w:szCs w:val="14"/>
            </w:rPr>
          </w:pPr>
          <w:hyperlink w:anchor="Introdução"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0F271" w14:textId="77777777" w:rsidR="00552B3D" w:rsidRPr="00C76DF3" w:rsidRDefault="00552B3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1B6B6" w14:textId="77777777" w:rsidR="00552B3D" w:rsidRPr="00C76DF3" w:rsidRDefault="007F696F" w:rsidP="005C51AC">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DB3FE7" w14:textId="77777777" w:rsidR="00552B3D" w:rsidRPr="00C76DF3" w:rsidRDefault="00552B3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F6E51" w14:textId="77777777" w:rsidR="00552B3D" w:rsidRPr="00C76DF3" w:rsidRDefault="007F696F" w:rsidP="005C51AC">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7D466" w14:textId="77777777" w:rsidR="00552B3D" w:rsidRPr="00C76DF3" w:rsidRDefault="00552B3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BFEA9" w14:textId="77777777" w:rsidR="00552B3D" w:rsidRPr="00C76DF3" w:rsidRDefault="007F696F" w:rsidP="005C51AC">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B55650" w14:textId="77777777" w:rsidR="00552B3D" w:rsidRPr="00C76DF3" w:rsidRDefault="00552B3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D0864" w14:textId="77777777" w:rsidR="00552B3D" w:rsidRPr="00C76DF3" w:rsidRDefault="007F696F" w:rsidP="005C51AC">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08226D82" w14:textId="77777777" w:rsidR="00552B3D" w:rsidRPr="00591643" w:rsidRDefault="00552B3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552B3D" w:rsidRPr="00C76DF3" w:rsidRDefault="007F696F"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552B3D" w:rsidRPr="00C76DF3" w:rsidRDefault="007F696F"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552B3D" w:rsidRPr="00C76DF3" w:rsidRDefault="007F696F"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552B3D" w:rsidRPr="00C76DF3" w:rsidRDefault="007F696F"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552B3D" w:rsidRPr="00C76DF3" w:rsidRDefault="007F696F"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552B3D" w:rsidRPr="00C76DF3" w:rsidRDefault="007F696F"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5D8ED1AA" w14:textId="77777777" w:rsidR="00552B3D" w:rsidRPr="00552B3D" w:rsidRDefault="00552B3D" w:rsidP="00BA232E">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7F696F"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7F696F"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7F696F"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7F696F"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7F696F"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7F696F"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C32EB" w14:textId="77777777" w:rsidR="00552B3D" w:rsidRPr="00591643" w:rsidRDefault="00552B3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5A1CFF1F"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552B3D" w:rsidRPr="00C76DF3" w:rsidRDefault="007F696F"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552B3D" w:rsidRPr="00C76DF3" w:rsidRDefault="007F696F"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552B3D" w:rsidRPr="00C76DF3" w:rsidRDefault="007F696F"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552B3D" w:rsidRPr="00C76DF3" w:rsidRDefault="007F696F"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552B3D" w:rsidRPr="00C76DF3" w:rsidRDefault="007F696F"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552B3D" w:rsidRPr="00C76DF3" w:rsidRDefault="007F696F"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3CFFFAED" w14:textId="77777777" w:rsidR="00552B3D" w:rsidRPr="00591643" w:rsidRDefault="00552B3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7F696F"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7F696F"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7F696F"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7F696F"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7F696F"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7F696F"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7F696F"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7F696F"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7F696F"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7F696F"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7F696F"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7F696F"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7F696F"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7F696F"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7F696F"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7F696F"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7F696F"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7F696F"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7F696F"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7F696F"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7F696F"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7F696F"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7F696F"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7F696F"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7F696F"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7F696F"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7F696F"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7F696F"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7F696F"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7F696F"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7F696F"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7F696F"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7F696F"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7F696F"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7F696F"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7F696F"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7F696F"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7F696F"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7F696F"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7F696F"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7F696F"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7F696F"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4FFB98" w14:textId="77777777" w:rsidR="00356B31" w:rsidRDefault="00356B31" w:rsidP="009A573F">
      <w:pPr>
        <w:spacing w:after="0" w:line="240" w:lineRule="auto"/>
      </w:pPr>
      <w:r>
        <w:separator/>
      </w:r>
    </w:p>
  </w:footnote>
  <w:footnote w:type="continuationSeparator" w:id="0">
    <w:p w14:paraId="5DC006A0" w14:textId="77777777" w:rsidR="00356B31" w:rsidRDefault="00356B31" w:rsidP="009A573F">
      <w:pPr>
        <w:spacing w:after="0" w:line="240" w:lineRule="auto"/>
      </w:pPr>
      <w:r>
        <w:continuationSeparator/>
      </w:r>
    </w:p>
  </w:footnote>
  <w:footnote w:type="continuationNotice" w:id="1">
    <w:p w14:paraId="49E62917" w14:textId="77777777" w:rsidR="00356B31" w:rsidRDefault="00356B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E27ED" w14:textId="77777777" w:rsidR="007F696F" w:rsidRDefault="007F69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33E5E" w14:textId="77777777" w:rsidR="007F696F" w:rsidRDefault="007F69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015F7B" w:rsidR="002422A9" w:rsidRPr="00171B2E" w:rsidRDefault="007F696F"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552B3D">
              <w:rPr>
                <w:color w:val="404040" w:themeColor="text1" w:themeTint="BF"/>
                <w:sz w:val="16"/>
                <w:szCs w:val="16"/>
              </w:rPr>
              <w:t xml:space="preserve">novembro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5B32E7">
          <w:rPr>
            <w:noProof/>
            <w:color w:val="404040" w:themeColor="text1" w:themeTint="BF"/>
            <w:sz w:val="16"/>
            <w:szCs w:val="16"/>
          </w:rPr>
          <w:t>42</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F05AD0" w:rsidR="002422A9" w:rsidRPr="00FD32A4" w:rsidRDefault="007F696F"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552B3D">
              <w:rPr>
                <w:color w:val="404040" w:themeColor="text1" w:themeTint="BF"/>
                <w:sz w:val="16"/>
                <w:szCs w:val="16"/>
              </w:rPr>
              <w:t>novembro</w:t>
            </w:r>
            <w:r w:rsidR="00D0659B">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2</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g11YOc2h/dAskhQ4l+WIZJBOvcOiBJtT1rn9topz29rAIc/X8n3Nqn1nK4H83NX5UcKAry1utRrFP4dz6h+oWA==" w:salt="6i7Arf/EppN00X06eK6f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7F696F"/>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hyperlink" Target="https://aka.ms/bingmapsplatformsdks/"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fwlink/?LinkId=690247"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hyperlink" Target="https://go.microsoft.com/fwlink/?LinkId=521839" TargetMode="Externa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footer" Target="footer14.xm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577F87E-28E7-4F15-9135-D9E85F31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25598</Words>
  <Characters>145914</Characters>
  <Application>Microsoft Office Word</Application>
  <DocSecurity>8</DocSecurity>
  <Lines>1215</Lines>
  <Paragraphs>342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2017-10-26T03:10:00Z</dcterms:created>
  <dcterms:modified xsi:type="dcterms:W3CDTF">2017-10-30T22:33:00Z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2017-10-30T22:33:15.3642900Z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